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w:t>
      </w:r>
      <w:r w:rsidR="00FF531E">
        <w:rPr>
          <w:rFonts w:ascii="Times New Roman" w:eastAsia="Calibri" w:hAnsi="Times New Roman" w:cs="Times New Roman"/>
          <w:b/>
          <w:sz w:val="28"/>
          <w:szCs w:val="28"/>
          <w:lang w:val="bg-BG"/>
        </w:rPr>
        <w:t>“</w:t>
      </w:r>
      <w:r w:rsidRPr="00E21304">
        <w:rPr>
          <w:rFonts w:ascii="Times New Roman" w:eastAsia="Calibri" w:hAnsi="Times New Roman" w:cs="Times New Roman"/>
          <w:b/>
          <w:sz w:val="28"/>
          <w:szCs w:val="28"/>
          <w:lang w:val="bg-BG"/>
        </w:rPr>
        <w:t xml:space="preserve"> 2014- 2020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453A7D" w:rsidRPr="00E21304" w:rsidRDefault="00B23808" w:rsidP="00453A7D">
      <w:pPr>
        <w:spacing w:before="80" w:after="80" w:line="240" w:lineRule="auto"/>
        <w:jc w:val="center"/>
        <w:rPr>
          <w:rFonts w:ascii="Times New Roman" w:eastAsia="Calibri" w:hAnsi="Times New Roman" w:cs="Times New Roman"/>
          <w:b/>
          <w:bCs/>
          <w:i/>
          <w:sz w:val="28"/>
          <w:szCs w:val="28"/>
          <w:lang w:val="bg-BG"/>
        </w:rPr>
      </w:pPr>
      <w:r w:rsidRPr="007366A5">
        <w:rPr>
          <w:rFonts w:ascii="Times New Roman" w:eastAsia="Calibri" w:hAnsi="Times New Roman" w:cs="Times New Roman"/>
          <w:b/>
          <w:bCs/>
          <w:i/>
          <w:sz w:val="28"/>
          <w:szCs w:val="28"/>
          <w:lang w:val="bg-BG"/>
        </w:rPr>
        <w:t>BG16RFOP001-7.001 „Регионални пътища</w:t>
      </w:r>
      <w:r w:rsidR="00BA5AC7">
        <w:rPr>
          <w:rFonts w:ascii="Times New Roman" w:eastAsia="Calibri" w:hAnsi="Times New Roman" w:cs="Times New Roman"/>
          <w:b/>
          <w:bCs/>
          <w:i/>
          <w:sz w:val="28"/>
          <w:szCs w:val="28"/>
          <w:lang w:val="bg-BG"/>
        </w:rPr>
        <w:t>“</w:t>
      </w:r>
    </w:p>
    <w:p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B23808">
        <w:rPr>
          <w:rFonts w:ascii="Times New Roman" w:eastAsia="Calibri" w:hAnsi="Times New Roman" w:cs="Times New Roman"/>
          <w:b/>
          <w:bCs/>
          <w:i/>
          <w:sz w:val="28"/>
          <w:szCs w:val="28"/>
          <w:lang w:val="bg-BG"/>
        </w:rPr>
        <w:t>7</w:t>
      </w:r>
      <w:r w:rsidR="00FB2108" w:rsidRPr="00E21304">
        <w:rPr>
          <w:rFonts w:ascii="Times New Roman" w:eastAsia="Calibri" w:hAnsi="Times New Roman" w:cs="Times New Roman"/>
          <w:b/>
          <w:bCs/>
          <w:i/>
          <w:sz w:val="28"/>
          <w:szCs w:val="28"/>
          <w:lang w:val="bg-BG"/>
        </w:rPr>
        <w:t>.001</w:t>
      </w:r>
      <w:r w:rsidRPr="00E21304">
        <w:rPr>
          <w:rFonts w:ascii="Times New Roman" w:eastAsia="Calibri" w:hAnsi="Times New Roman" w:cs="Times New Roman"/>
          <w:b/>
          <w:bCs/>
          <w:i/>
          <w:sz w:val="28"/>
          <w:szCs w:val="28"/>
          <w:lang w:val="bg-BG"/>
        </w:rPr>
        <w:t xml:space="preserve"> -</w:t>
      </w:r>
      <w:r w:rsidR="001E3B94">
        <w:rPr>
          <w:rFonts w:ascii="Times New Roman" w:eastAsia="Calibri" w:hAnsi="Times New Roman" w:cs="Times New Roman"/>
          <w:b/>
          <w:bCs/>
          <w:i/>
          <w:sz w:val="28"/>
          <w:szCs w:val="28"/>
          <w:lang w:val="bg-BG"/>
        </w:rPr>
        <w:t>…….</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ИСУН № ….................................................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E21304">
        <w:rPr>
          <w:rFonts w:ascii="Times New Roman" w:eastAsia="Times New Roman" w:hAnsi="Times New Roman" w:cs="Times New Roman"/>
          <w:b/>
          <w:sz w:val="24"/>
          <w:szCs w:val="24"/>
          <w:lang w:val="bg-BG" w:eastAsia="fr-FR"/>
        </w:rPr>
        <w:t>Министерство на регионалното развитие и благоустройството, Управляващ орган на Оперативна програма „Региони в растеж“ 2014-2020 (ОПРР) – Главна дирекция „</w:t>
      </w:r>
      <w:r w:rsidR="00ED4AF3" w:rsidRPr="00ED4AF3">
        <w:rPr>
          <w:rFonts w:ascii="Times New Roman" w:eastAsia="Times New Roman" w:hAnsi="Times New Roman" w:cs="Times New Roman"/>
          <w:b/>
          <w:sz w:val="24"/>
          <w:szCs w:val="24"/>
          <w:lang w:val="bg-BG" w:eastAsia="fr-FR"/>
        </w:rPr>
        <w:t>Стратегическо планиране и програми за регионално развитие</w:t>
      </w:r>
      <w:r w:rsidR="00ED4AF3">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 xml:space="preserve">, с адрес: </w:t>
      </w:r>
      <w:proofErr w:type="spellStart"/>
      <w:r w:rsidRPr="00E21304">
        <w:rPr>
          <w:rFonts w:ascii="Times New Roman" w:eastAsia="Times New Roman" w:hAnsi="Times New Roman" w:cs="Times New Roman"/>
          <w:b/>
          <w:sz w:val="24"/>
          <w:szCs w:val="24"/>
          <w:lang w:val="bg-BG" w:eastAsia="fr-FR"/>
        </w:rPr>
        <w:t>гр.София</w:t>
      </w:r>
      <w:proofErr w:type="spellEnd"/>
      <w:r w:rsidRPr="00E21304">
        <w:rPr>
          <w:rFonts w:ascii="Times New Roman" w:eastAsia="Times New Roman" w:hAnsi="Times New Roman" w:cs="Times New Roman"/>
          <w:b/>
          <w:sz w:val="24"/>
          <w:szCs w:val="24"/>
          <w:lang w:val="bg-BG" w:eastAsia="fr-FR"/>
        </w:rPr>
        <w:t xml:space="preserve">, ул. ”Св. св. Кирил и Методий” №17-19, с Булстат: 831661388, представлявано от Деница Пламенова Николова – Ръководител на Управляващия орган на ОПРР, оправомощена със </w:t>
      </w:r>
      <w:r w:rsidR="0022662B" w:rsidRPr="0022662B">
        <w:rPr>
          <w:rFonts w:ascii="Times New Roman" w:eastAsia="Times New Roman" w:hAnsi="Times New Roman" w:cs="Times New Roman"/>
          <w:b/>
          <w:sz w:val="24"/>
          <w:szCs w:val="24"/>
          <w:lang w:val="bg-BG" w:eastAsia="fr-FR"/>
        </w:rPr>
        <w:t xml:space="preserve">Заповед № </w:t>
      </w:r>
      <w:r w:rsidR="00820746" w:rsidRPr="00AA4DA1">
        <w:rPr>
          <w:rFonts w:ascii="Times New Roman" w:eastAsia="Times New Roman" w:hAnsi="Times New Roman" w:cs="Times New Roman"/>
          <w:b/>
          <w:sz w:val="24"/>
          <w:szCs w:val="24"/>
          <w:lang w:val="bg-BG" w:eastAsia="fr-FR"/>
        </w:rPr>
        <w:t>РД-02-36-1179/26.09.2018 г.</w:t>
      </w:r>
      <w:r w:rsidR="0022662B" w:rsidRPr="0022662B">
        <w:rPr>
          <w:rFonts w:ascii="Times New Roman" w:eastAsia="Times New Roman" w:hAnsi="Times New Roman" w:cs="Times New Roman"/>
          <w:b/>
          <w:sz w:val="24"/>
          <w:szCs w:val="24"/>
          <w:lang w:val="bg-BG" w:eastAsia="fr-FR"/>
        </w:rPr>
        <w:t xml:space="preserve"> </w:t>
      </w:r>
      <w:r w:rsidR="00820746">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b/>
          <w:sz w:val="24"/>
          <w:szCs w:val="24"/>
          <w:lang w:val="bg-BG" w:eastAsia="fr-FR"/>
        </w:rPr>
        <w:t xml:space="preserve">на Министъра на регионалното развитие и благоустройството, наричано по-нататък, за краткост: „УПРАВЛЯВАЩ ОРГАН“, от една страна,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D4AF3" w:rsidRDefault="00453A7D" w:rsidP="00453A7D">
      <w:pPr>
        <w:spacing w:before="80" w:after="80" w:line="360" w:lineRule="auto"/>
        <w:contextualSpacing/>
        <w:jc w:val="both"/>
        <w:rPr>
          <w:rFonts w:ascii="Times New Roman" w:eastAsia="Times New Roman" w:hAnsi="Times New Roman" w:cs="Times New Roman"/>
          <w:sz w:val="24"/>
          <w:szCs w:val="24"/>
          <w:lan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E21304">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bookmarkStart w:id="0" w:name="_GoBack"/>
      <w:bookmarkEnd w:id="0"/>
    </w:p>
    <w:p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453A7D" w:rsidRPr="00E21304" w:rsidRDefault="00453A7D"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lastRenderedPageBreak/>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00A860E0" w:rsidRPr="00A860E0">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860E0" w:rsidRPr="00A860E0">
        <w:rPr>
          <w:rFonts w:ascii="Times New Roman" w:eastAsia="Times New Roman" w:hAnsi="Times New Roman" w:cs="Times New Roman"/>
          <w:b/>
          <w:sz w:val="24"/>
          <w:szCs w:val="24"/>
          <w:lang w:eastAsia="fr-FR"/>
        </w:rPr>
        <w:t xml:space="preserve"> </w:t>
      </w:r>
      <w:r w:rsidR="00A860E0" w:rsidRPr="00A860E0">
        <w:rPr>
          <w:rFonts w:ascii="Times New Roman" w:eastAsia="Times New Roman" w:hAnsi="Times New Roman" w:cs="Times New Roman"/>
          <w:b/>
          <w:sz w:val="24"/>
          <w:szCs w:val="24"/>
          <w:lang w:val="bg-BG" w:eastAsia="fr-FR"/>
        </w:rPr>
        <w:t>лева (словом……..)</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B23808">
        <w:rPr>
          <w:rFonts w:ascii="Times New Roman" w:eastAsia="Times New Roman" w:hAnsi="Times New Roman" w:cs="Times New Roman"/>
          <w:sz w:val="24"/>
          <w:szCs w:val="24"/>
          <w:lang w:val="bg-BG" w:eastAsia="fr-FR"/>
        </w:rPr>
        <w:t>7</w:t>
      </w:r>
      <w:r w:rsidR="00B23808"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w:t>
      </w:r>
      <w:proofErr w:type="spellStart"/>
      <w:r w:rsidR="00B23808" w:rsidRPr="00B23808">
        <w:rPr>
          <w:rFonts w:ascii="Times New Roman" w:eastAsia="Times New Roman" w:hAnsi="Times New Roman" w:cs="Times New Roman"/>
          <w:bCs/>
          <w:iCs/>
          <w:sz w:val="24"/>
          <w:szCs w:val="24"/>
          <w:lang w:val="en-GB" w:eastAsia="fr-FR"/>
        </w:rPr>
        <w:t>Регионална</w:t>
      </w:r>
      <w:proofErr w:type="spellEnd"/>
      <w:r w:rsidR="00B23808" w:rsidRPr="00B23808">
        <w:rPr>
          <w:rFonts w:ascii="Times New Roman" w:eastAsia="Times New Roman" w:hAnsi="Times New Roman" w:cs="Times New Roman"/>
          <w:bCs/>
          <w:iCs/>
          <w:sz w:val="24"/>
          <w:szCs w:val="24"/>
          <w:lang w:val="en-GB" w:eastAsia="fr-FR"/>
        </w:rPr>
        <w:t xml:space="preserve"> </w:t>
      </w:r>
      <w:proofErr w:type="spellStart"/>
      <w:r w:rsidR="00B23808" w:rsidRPr="00B23808">
        <w:rPr>
          <w:rFonts w:ascii="Times New Roman" w:eastAsia="Times New Roman" w:hAnsi="Times New Roman" w:cs="Times New Roman"/>
          <w:bCs/>
          <w:iCs/>
          <w:sz w:val="24"/>
          <w:szCs w:val="24"/>
          <w:lang w:val="en-GB" w:eastAsia="fr-FR"/>
        </w:rPr>
        <w:t>пътна</w:t>
      </w:r>
      <w:proofErr w:type="spellEnd"/>
      <w:r w:rsidR="00B23808" w:rsidRPr="00B23808">
        <w:rPr>
          <w:rFonts w:ascii="Times New Roman" w:eastAsia="Times New Roman" w:hAnsi="Times New Roman" w:cs="Times New Roman"/>
          <w:bCs/>
          <w:iCs/>
          <w:sz w:val="24"/>
          <w:szCs w:val="24"/>
          <w:lang w:val="en-GB" w:eastAsia="fr-FR"/>
        </w:rPr>
        <w:t xml:space="preserve"> </w:t>
      </w:r>
      <w:proofErr w:type="spellStart"/>
      <w:r w:rsidR="00B23808" w:rsidRPr="00B23808">
        <w:rPr>
          <w:rFonts w:ascii="Times New Roman" w:eastAsia="Times New Roman" w:hAnsi="Times New Roman" w:cs="Times New Roman"/>
          <w:bCs/>
          <w:iCs/>
          <w:sz w:val="24"/>
          <w:szCs w:val="24"/>
          <w:lang w:val="en-GB" w:eastAsia="fr-FR"/>
        </w:rPr>
        <w:t>инфраструктура</w:t>
      </w:r>
      <w:proofErr w:type="spellEnd"/>
      <w:r w:rsidRPr="00E21304">
        <w:rPr>
          <w:rFonts w:ascii="Times New Roman" w:eastAsia="Times New Roman" w:hAnsi="Times New Roman" w:cs="Times New Roman"/>
          <w:sz w:val="24"/>
          <w:szCs w:val="24"/>
          <w:lang w:val="bg-BG" w:eastAsia="fr-FR"/>
        </w:rPr>
        <w:t xml:space="preserve">“, процедура </w:t>
      </w:r>
      <w:r w:rsidR="00E2557B" w:rsidRPr="00E21304">
        <w:rPr>
          <w:rFonts w:ascii="Times New Roman" w:eastAsia="Times New Roman" w:hAnsi="Times New Roman" w:cs="Times New Roman"/>
          <w:bCs/>
          <w:sz w:val="24"/>
          <w:szCs w:val="24"/>
          <w:lang w:val="bg-BG" w:eastAsia="bg-BG"/>
        </w:rPr>
        <w:t>BG16RFOP001-</w:t>
      </w:r>
      <w:r w:rsidR="00B23808">
        <w:rPr>
          <w:rFonts w:ascii="Times New Roman" w:eastAsia="Times New Roman" w:hAnsi="Times New Roman" w:cs="Times New Roman"/>
          <w:bCs/>
          <w:sz w:val="24"/>
          <w:szCs w:val="24"/>
          <w:lang w:val="bg-BG" w:eastAsia="bg-BG"/>
        </w:rPr>
        <w:t>7</w:t>
      </w:r>
      <w:r w:rsidR="00E2557B" w:rsidRPr="00E21304">
        <w:rPr>
          <w:rFonts w:ascii="Times New Roman" w:eastAsia="Times New Roman" w:hAnsi="Times New Roman" w:cs="Times New Roman"/>
          <w:bCs/>
          <w:sz w:val="24"/>
          <w:szCs w:val="24"/>
          <w:lang w:val="bg-BG" w:eastAsia="bg-BG"/>
        </w:rPr>
        <w:t>.00</w:t>
      </w:r>
      <w:r w:rsidR="00E2557B" w:rsidRPr="001A6F39">
        <w:rPr>
          <w:rFonts w:ascii="Times New Roman" w:eastAsia="Times New Roman" w:hAnsi="Times New Roman" w:cs="Times New Roman"/>
          <w:bCs/>
          <w:sz w:val="24"/>
          <w:szCs w:val="24"/>
          <w:lang w:val="bg-BG" w:eastAsia="bg-BG"/>
        </w:rPr>
        <w:t>1</w:t>
      </w:r>
      <w:r w:rsidRPr="00E21304">
        <w:rPr>
          <w:rFonts w:ascii="Times New Roman" w:eastAsia="Times New Roman" w:hAnsi="Times New Roman" w:cs="Times New Roman"/>
          <w:bCs/>
          <w:sz w:val="24"/>
          <w:szCs w:val="24"/>
          <w:lang w:val="bg-BG" w:eastAsia="bg-BG"/>
        </w:rPr>
        <w:t xml:space="preserve"> ”</w:t>
      </w:r>
      <w:r w:rsidR="00B23808" w:rsidRPr="00B23808">
        <w:rPr>
          <w:rFonts w:ascii="Times New Roman" w:eastAsia="Times New Roman" w:hAnsi="Times New Roman" w:cs="Times New Roman"/>
          <w:bCs/>
          <w:sz w:val="24"/>
          <w:szCs w:val="24"/>
          <w:lang w:val="bg-BG" w:eastAsia="fr-FR"/>
        </w:rPr>
        <w:t>Регионални пътища</w:t>
      </w:r>
      <w:r w:rsidRPr="00E21304">
        <w:rPr>
          <w:rFonts w:ascii="Times New Roman" w:eastAsia="Times New Roman" w:hAnsi="Times New Roman" w:cs="Times New Roman"/>
          <w:sz w:val="24"/>
          <w:szCs w:val="24"/>
          <w:lang w:val="bg-BG" w:eastAsia="fr-FR"/>
        </w:rPr>
        <w:t xml:space="preserve">” за изпълнение на </w:t>
      </w:r>
      <w:r w:rsidR="00425FAF">
        <w:rPr>
          <w:rFonts w:ascii="Times New Roman" w:eastAsia="Times New Roman" w:hAnsi="Times New Roman" w:cs="Times New Roman"/>
          <w:sz w:val="24"/>
          <w:szCs w:val="24"/>
          <w:lang w:val="bg-BG" w:eastAsia="fr-FR"/>
        </w:rPr>
        <w:t>проект</w:t>
      </w:r>
      <w:r w:rsidR="002F229A">
        <w:rPr>
          <w:rFonts w:ascii="Times New Roman" w:eastAsia="Times New Roman" w:hAnsi="Times New Roman" w:cs="Times New Roman"/>
          <w:sz w:val="24"/>
          <w:szCs w:val="24"/>
          <w:lang w:val="bg-BG" w:eastAsia="fr-FR"/>
        </w:rPr>
        <w:t>но предложение</w:t>
      </w:r>
      <w:r w:rsidR="00E2557B" w:rsidRPr="00E21304">
        <w:rPr>
          <w:rFonts w:ascii="Times New Roman" w:eastAsia="Times New Roman" w:hAnsi="Times New Roman" w:cs="Times New Roman"/>
          <w:sz w:val="24"/>
          <w:szCs w:val="24"/>
          <w:lang w:val="bg-BG" w:eastAsia="fr-FR"/>
        </w:rPr>
        <w:t xml:space="preserve"> </w:t>
      </w:r>
      <w:r w:rsidR="00E2557B" w:rsidRPr="00E21304">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w:t>
      </w:r>
      <w:r w:rsidR="00E2557B"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i/>
          <w:sz w:val="24"/>
          <w:szCs w:val="24"/>
          <w:lang w:val="bg-BG" w:eastAsia="fr-FR"/>
        </w:rPr>
        <w:t>наименование и номер от ИСУН</w:t>
      </w:r>
      <w:r w:rsidRPr="00E21304">
        <w:rPr>
          <w:rFonts w:ascii="Times New Roman" w:eastAsia="Times New Roman" w:hAnsi="Times New Roman" w:cs="Times New Roman"/>
          <w:sz w:val="24"/>
          <w:szCs w:val="24"/>
          <w:lang w:val="bg-BG" w:eastAsia="fr-FR"/>
        </w:rPr>
        <w:t>).</w:t>
      </w:r>
    </w:p>
    <w:p w:rsidR="00453A7D" w:rsidRPr="00E21304"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Проект</w:t>
      </w:r>
      <w:r w:rsidR="002F229A">
        <w:rPr>
          <w:rFonts w:ascii="Times New Roman" w:eastAsia="Times New Roman" w:hAnsi="Times New Roman" w:cs="Times New Roman"/>
          <w:b/>
          <w:sz w:val="24"/>
          <w:szCs w:val="24"/>
          <w:lang w:val="bg-BG" w:eastAsia="fr-FR"/>
        </w:rPr>
        <w:t>но предложение</w:t>
      </w:r>
      <w:r w:rsidR="00453A7D" w:rsidRPr="00E21304">
        <w:rPr>
          <w:rFonts w:ascii="Times New Roman" w:eastAsia="Times New Roman" w:hAnsi="Times New Roman" w:cs="Times New Roman"/>
          <w:sz w:val="24"/>
          <w:szCs w:val="24"/>
          <w:lang w:val="bg-BG" w:eastAsia="fr-FR"/>
        </w:rPr>
        <w:t>............................................................. (</w:t>
      </w:r>
      <w:r w:rsidR="00453A7D" w:rsidRPr="00E21304">
        <w:rPr>
          <w:rFonts w:ascii="Times New Roman" w:eastAsia="Times New Roman" w:hAnsi="Times New Roman" w:cs="Times New Roman"/>
          <w:i/>
          <w:sz w:val="24"/>
          <w:szCs w:val="24"/>
          <w:lang w:val="bg-BG" w:eastAsia="fr-FR"/>
        </w:rPr>
        <w:t>наименование и номер от ИСУН</w:t>
      </w:r>
      <w:r w:rsidR="00453A7D" w:rsidRPr="00E21304">
        <w:rPr>
          <w:rFonts w:ascii="Times New Roman" w:eastAsia="Times New Roman" w:hAnsi="Times New Roman" w:cs="Times New Roman"/>
          <w:sz w:val="24"/>
          <w:szCs w:val="24"/>
          <w:lang w:val="bg-BG" w:eastAsia="fr-FR"/>
        </w:rPr>
        <w:t>) е:</w:t>
      </w:r>
    </w:p>
    <w:p w:rsidR="00453A7D" w:rsidRPr="00E21304"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на стойност </w:t>
      </w:r>
      <w:r w:rsidRPr="00E21304">
        <w:rPr>
          <w:rFonts w:ascii="Times New Roman" w:eastAsia="Times New Roman" w:hAnsi="Times New Roman" w:cs="Times New Roman"/>
          <w:b/>
          <w:sz w:val="24"/>
          <w:szCs w:val="24"/>
          <w:lang w:val="bg-BG" w:eastAsia="fr-FR"/>
        </w:rPr>
        <w:t>…….....................</w:t>
      </w:r>
      <w:r w:rsidR="0032181F">
        <w:rPr>
          <w:rFonts w:ascii="Times New Roman" w:eastAsia="Times New Roman" w:hAnsi="Times New Roman" w:cs="Times New Roman"/>
          <w:b/>
          <w:sz w:val="24"/>
          <w:szCs w:val="24"/>
          <w:lang w:val="bg-BG" w:eastAsia="fr-FR"/>
        </w:rPr>
        <w:t>лева</w:t>
      </w:r>
      <w:r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b/>
          <w:sz w:val="24"/>
          <w:szCs w:val="24"/>
          <w:lang w:val="bg-BG" w:eastAsia="bg-BG"/>
        </w:rPr>
        <w:t xml:space="preserve">(словом……………….), </w:t>
      </w:r>
      <w:r w:rsidRPr="00E21304">
        <w:rPr>
          <w:rFonts w:ascii="Times New Roman" w:eastAsia="Times New Roman" w:hAnsi="Times New Roman" w:cs="Times New Roman"/>
          <w:sz w:val="24"/>
          <w:szCs w:val="24"/>
          <w:lang w:val="bg-BG" w:eastAsia="bg-BG"/>
        </w:rPr>
        <w:t>от които:</w:t>
      </w:r>
    </w:p>
    <w:p w:rsidR="00A11CD6" w:rsidRPr="00E21304"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bg-BG"/>
        </w:rPr>
        <w:t>…………..</w:t>
      </w:r>
      <w:r w:rsidR="0032181F">
        <w:rPr>
          <w:rFonts w:ascii="Times New Roman" w:eastAsia="Times New Roman" w:hAnsi="Times New Roman" w:cs="Times New Roman"/>
          <w:b/>
          <w:sz w:val="24"/>
          <w:szCs w:val="24"/>
          <w:lang w:val="bg-BG" w:eastAsia="bg-BG"/>
        </w:rPr>
        <w:t xml:space="preserve"> лева</w:t>
      </w:r>
      <w:r w:rsidRPr="00E21304">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E21304">
        <w:rPr>
          <w:rFonts w:ascii="Times New Roman" w:eastAsia="Times New Roman" w:hAnsi="Times New Roman" w:cs="Times New Roman"/>
          <w:b/>
          <w:caps/>
          <w:sz w:val="24"/>
          <w:szCs w:val="24"/>
          <w:lang w:val="bg-BG" w:eastAsia="bg-BG"/>
        </w:rPr>
        <w:t>бенефициента</w:t>
      </w:r>
      <w:r w:rsidR="003C093B">
        <w:rPr>
          <w:rFonts w:ascii="Times New Roman" w:eastAsia="Times New Roman" w:hAnsi="Times New Roman" w:cs="Times New Roman"/>
          <w:b/>
          <w:sz w:val="24"/>
          <w:szCs w:val="24"/>
          <w:lang w:val="bg-BG" w:eastAsia="bg-BG"/>
        </w:rPr>
        <w:t>.</w:t>
      </w:r>
    </w:p>
    <w:p w:rsidR="00453A7D" w:rsidRPr="00E21304" w:rsidRDefault="00453A7D" w:rsidP="00E115B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основни дейности</w:t>
      </w:r>
      <w:r w:rsid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7. </w:t>
      </w:r>
      <w:proofErr w:type="spellStart"/>
      <w:r w:rsidR="001415A8" w:rsidRPr="001415A8">
        <w:rPr>
          <w:rFonts w:ascii="Times New Roman" w:eastAsia="Times New Roman" w:hAnsi="Times New Roman" w:cs="Times New Roman"/>
          <w:sz w:val="24"/>
          <w:szCs w:val="24"/>
          <w:lang w:eastAsia="fr-FR"/>
        </w:rPr>
        <w:t>План</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изпълнение</w:t>
      </w:r>
      <w:proofErr w:type="spellEnd"/>
      <w:r w:rsidR="001415A8" w:rsidRPr="001415A8">
        <w:rPr>
          <w:rFonts w:ascii="Times New Roman" w:eastAsia="Times New Roman" w:hAnsi="Times New Roman" w:cs="Times New Roman"/>
          <w:sz w:val="24"/>
          <w:szCs w:val="24"/>
          <w:lang w:eastAsia="fr-FR"/>
        </w:rPr>
        <w:t>/</w:t>
      </w:r>
      <w:proofErr w:type="spellStart"/>
      <w:r w:rsidR="001415A8" w:rsidRPr="001415A8">
        <w:rPr>
          <w:rFonts w:ascii="Times New Roman" w:eastAsia="Times New Roman" w:hAnsi="Times New Roman" w:cs="Times New Roman"/>
          <w:sz w:val="24"/>
          <w:szCs w:val="24"/>
          <w:lang w:eastAsia="fr-FR"/>
        </w:rPr>
        <w:t>Дейности</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проекта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453A7D" w:rsidRPr="00E21304" w:rsidRDefault="00453A7D" w:rsidP="00E115B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индикатори за изпълнение</w:t>
      </w:r>
      <w:r w:rsid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8. </w:t>
      </w:r>
      <w:proofErr w:type="spellStart"/>
      <w:r w:rsidR="001415A8" w:rsidRPr="001415A8">
        <w:rPr>
          <w:rFonts w:ascii="Times New Roman" w:eastAsia="Times New Roman" w:hAnsi="Times New Roman" w:cs="Times New Roman"/>
          <w:sz w:val="24"/>
          <w:szCs w:val="24"/>
          <w:lang w:eastAsia="fr-FR"/>
        </w:rPr>
        <w:t>Индикатори</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съгласно Решение №</w:t>
      </w:r>
      <w:r w:rsidR="00360437">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w:t>
      </w:r>
      <w:r w:rsidRPr="00D529F3">
        <w:rPr>
          <w:rFonts w:ascii="Times New Roman" w:eastAsia="Times New Roman" w:hAnsi="Times New Roman" w:cs="Times New Roman"/>
          <w:color w:val="000000" w:themeColor="text1"/>
          <w:sz w:val="24"/>
          <w:szCs w:val="24"/>
          <w:lang w:val="bg-BG" w:eastAsia="bg-BG"/>
        </w:rPr>
        <w:t>Раздел VІІ</w:t>
      </w:r>
      <w:r w:rsidRPr="00D7436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B25E93" w:rsidRPr="00B25E93" w:rsidRDefault="002E5DA4" w:rsidP="00B25E93">
      <w:pPr>
        <w:tabs>
          <w:tab w:val="left" w:pos="1134"/>
        </w:tabs>
        <w:spacing w:before="120" w:after="120" w:line="360" w:lineRule="auto"/>
        <w:jc w:val="center"/>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Раздел ІІ. СРОКОВЕ</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w:t>
      </w:r>
      <w:r w:rsidR="00FA19D9"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3130E9" w:rsidRPr="00A46237"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A11CD6">
        <w:rPr>
          <w:rFonts w:ascii="Times New Roman" w:eastAsia="Times New Roman" w:hAnsi="Times New Roman" w:cs="Times New Roman"/>
          <w:b/>
          <w:color w:val="000000" w:themeColor="text1"/>
          <w:sz w:val="24"/>
          <w:szCs w:val="24"/>
          <w:lang w:val="bg-BG" w:eastAsia="bg-BG"/>
        </w:rPr>
        <w:t>1</w:t>
      </w:r>
      <w:r w:rsidR="003130E9" w:rsidRPr="00A11CD6">
        <w:rPr>
          <w:rFonts w:ascii="Times New Roman" w:eastAsia="Times New Roman" w:hAnsi="Times New Roman" w:cs="Times New Roman"/>
          <w:b/>
          <w:color w:val="000000" w:themeColor="text1"/>
          <w:sz w:val="24"/>
          <w:szCs w:val="24"/>
          <w:lang w:val="bg-BG" w:eastAsia="bg-BG"/>
        </w:rPr>
        <w:t xml:space="preserve">) </w:t>
      </w:r>
      <w:r w:rsidR="000C630E" w:rsidRPr="000C630E">
        <w:rPr>
          <w:rFonts w:ascii="Times New Roman" w:eastAsia="Times New Roman" w:hAnsi="Times New Roman" w:cs="Times New Roman"/>
          <w:color w:val="000000" w:themeColor="text1"/>
          <w:sz w:val="24"/>
          <w:szCs w:val="24"/>
          <w:lang w:val="bg-BG" w:eastAsia="bg-BG"/>
        </w:rPr>
        <w:t xml:space="preserve">В съответствие с Регламент (ЕС) № 1303/2013 г. и етапната цел на ниво Приоритетна ос 7 „Регионална пътна инфраструктура“ на ОПРР, са определени етапни цели за БЕНЕФИЦИЕНТА по процедура BG16RFOP001-7.001 </w:t>
      </w:r>
      <w:r w:rsidR="000F33EF">
        <w:rPr>
          <w:rFonts w:ascii="Times New Roman" w:eastAsia="Times New Roman" w:hAnsi="Times New Roman" w:cs="Times New Roman"/>
          <w:color w:val="000000" w:themeColor="text1"/>
          <w:sz w:val="24"/>
          <w:szCs w:val="24"/>
          <w:lang w:val="bg-BG" w:eastAsia="bg-BG"/>
        </w:rPr>
        <w:t>„Регионални пътища“</w:t>
      </w:r>
      <w:r w:rsidR="000C630E" w:rsidRPr="000C630E">
        <w:rPr>
          <w:rFonts w:ascii="Times New Roman" w:eastAsia="Times New Roman" w:hAnsi="Times New Roman" w:cs="Times New Roman"/>
          <w:color w:val="000000" w:themeColor="text1"/>
          <w:sz w:val="24"/>
          <w:szCs w:val="24"/>
          <w:lang w:val="bg-BG" w:eastAsia="bg-BG"/>
        </w:rPr>
        <w:t xml:space="preserve"> на сертифицирани средства в размер на </w:t>
      </w:r>
      <w:r w:rsidR="000C630E">
        <w:rPr>
          <w:rFonts w:ascii="Times New Roman" w:eastAsia="Times New Roman" w:hAnsi="Times New Roman" w:cs="Times New Roman"/>
          <w:b/>
          <w:bCs/>
          <w:color w:val="000000" w:themeColor="text1"/>
          <w:sz w:val="24"/>
          <w:szCs w:val="24"/>
          <w:lang w:val="bg-BG" w:eastAsia="bg-BG"/>
        </w:rPr>
        <w:t>…………..</w:t>
      </w:r>
      <w:r w:rsidR="000C630E" w:rsidRPr="000C630E">
        <w:rPr>
          <w:rFonts w:ascii="Times New Roman" w:eastAsia="Times New Roman" w:hAnsi="Times New Roman" w:cs="Times New Roman"/>
          <w:b/>
          <w:color w:val="000000" w:themeColor="text1"/>
          <w:sz w:val="24"/>
          <w:szCs w:val="24"/>
          <w:lang w:val="bg-BG" w:eastAsia="bg-BG"/>
        </w:rPr>
        <w:t xml:space="preserve"> лева</w:t>
      </w:r>
      <w:r w:rsidR="000C630E" w:rsidRPr="000C630E">
        <w:rPr>
          <w:rFonts w:ascii="Times New Roman" w:eastAsia="Times New Roman" w:hAnsi="Times New Roman" w:cs="Times New Roman"/>
          <w:color w:val="000000" w:themeColor="text1"/>
          <w:sz w:val="24"/>
          <w:szCs w:val="24"/>
          <w:lang w:val="bg-BG" w:eastAsia="bg-BG"/>
        </w:rPr>
        <w:t xml:space="preserve"> (</w:t>
      </w:r>
      <w:r w:rsidR="000C630E">
        <w:rPr>
          <w:rFonts w:ascii="Times New Roman" w:eastAsia="Times New Roman" w:hAnsi="Times New Roman" w:cs="Times New Roman"/>
          <w:color w:val="000000" w:themeColor="text1"/>
          <w:sz w:val="24"/>
          <w:szCs w:val="24"/>
          <w:lang w:val="bg-BG" w:eastAsia="bg-BG"/>
        </w:rPr>
        <w:t>……………..</w:t>
      </w:r>
      <w:r w:rsidR="000C630E" w:rsidRPr="000C630E">
        <w:rPr>
          <w:rFonts w:ascii="Times New Roman" w:eastAsia="Times New Roman" w:hAnsi="Times New Roman" w:cs="Times New Roman"/>
          <w:color w:val="000000" w:themeColor="text1"/>
          <w:sz w:val="24"/>
          <w:szCs w:val="24"/>
          <w:lang w:val="bg-BG" w:eastAsia="bg-BG"/>
        </w:rPr>
        <w:t xml:space="preserve">) и Шосеен транспорт: Обща дължина на реконструирани или модернизирани пътища </w:t>
      </w:r>
      <w:r w:rsidR="000C630E">
        <w:rPr>
          <w:rFonts w:ascii="Times New Roman" w:eastAsia="Times New Roman" w:hAnsi="Times New Roman" w:cs="Times New Roman"/>
          <w:b/>
          <w:color w:val="000000" w:themeColor="text1"/>
          <w:sz w:val="24"/>
          <w:szCs w:val="24"/>
          <w:lang w:val="bg-BG" w:eastAsia="bg-BG"/>
        </w:rPr>
        <w:t>……………</w:t>
      </w:r>
      <w:r w:rsidR="000C630E" w:rsidRPr="000C630E">
        <w:rPr>
          <w:rFonts w:ascii="Times New Roman" w:eastAsia="Times New Roman" w:hAnsi="Times New Roman" w:cs="Times New Roman"/>
          <w:b/>
          <w:color w:val="000000" w:themeColor="text1"/>
          <w:sz w:val="24"/>
          <w:szCs w:val="24"/>
          <w:lang w:val="bg-BG" w:eastAsia="bg-BG"/>
        </w:rPr>
        <w:t xml:space="preserve"> км</w:t>
      </w:r>
      <w:r w:rsidR="000C630E" w:rsidRPr="000C630E">
        <w:rPr>
          <w:rFonts w:ascii="Times New Roman" w:eastAsia="Times New Roman" w:hAnsi="Times New Roman" w:cs="Times New Roman"/>
          <w:color w:val="000000" w:themeColor="text1"/>
          <w:sz w:val="24"/>
          <w:szCs w:val="24"/>
          <w:lang w:val="bg-BG" w:eastAsia="bg-BG"/>
        </w:rPr>
        <w:t xml:space="preserve">, както и резерв за изпълнение в размер на </w:t>
      </w:r>
      <w:r w:rsidR="000C630E">
        <w:rPr>
          <w:rFonts w:ascii="Times New Roman" w:eastAsia="Times New Roman" w:hAnsi="Times New Roman" w:cs="Times New Roman"/>
          <w:b/>
          <w:bCs/>
          <w:color w:val="000000" w:themeColor="text1"/>
          <w:sz w:val="24"/>
          <w:szCs w:val="24"/>
          <w:lang w:val="bg-BG" w:eastAsia="bg-BG"/>
        </w:rPr>
        <w:t>………………….</w:t>
      </w:r>
      <w:r w:rsidR="000C630E" w:rsidRPr="000C630E">
        <w:rPr>
          <w:rFonts w:ascii="Times New Roman" w:eastAsia="Times New Roman" w:hAnsi="Times New Roman" w:cs="Times New Roman"/>
          <w:b/>
          <w:color w:val="000000" w:themeColor="text1"/>
          <w:sz w:val="24"/>
          <w:szCs w:val="24"/>
          <w:lang w:val="bg-BG" w:eastAsia="bg-BG"/>
        </w:rPr>
        <w:t xml:space="preserve"> лева</w:t>
      </w:r>
      <w:r w:rsidR="000C630E" w:rsidRPr="000C630E">
        <w:rPr>
          <w:rFonts w:ascii="Times New Roman" w:eastAsia="Times New Roman" w:hAnsi="Times New Roman" w:cs="Times New Roman"/>
          <w:color w:val="000000" w:themeColor="text1"/>
          <w:sz w:val="24"/>
          <w:szCs w:val="24"/>
          <w:lang w:val="bg-BG" w:eastAsia="bg-BG"/>
        </w:rPr>
        <w:t xml:space="preserve"> (</w:t>
      </w:r>
      <w:r w:rsidR="000C630E">
        <w:rPr>
          <w:rFonts w:ascii="Times New Roman" w:eastAsia="Times New Roman" w:hAnsi="Times New Roman" w:cs="Times New Roman"/>
          <w:color w:val="000000" w:themeColor="text1"/>
          <w:sz w:val="24"/>
          <w:szCs w:val="24"/>
          <w:lang w:val="bg-BG" w:eastAsia="bg-BG"/>
        </w:rPr>
        <w:t>………………………….</w:t>
      </w:r>
      <w:r w:rsidR="000C630E" w:rsidRPr="000C630E">
        <w:rPr>
          <w:rFonts w:ascii="Times New Roman" w:eastAsia="Times New Roman" w:hAnsi="Times New Roman" w:cs="Times New Roman"/>
          <w:color w:val="000000" w:themeColor="text1"/>
          <w:sz w:val="24"/>
          <w:szCs w:val="24"/>
          <w:lang w:val="bg-BG" w:eastAsia="bg-BG"/>
        </w:rPr>
        <w:t>)</w:t>
      </w:r>
      <w:r w:rsidR="003130E9" w:rsidRPr="00A46237">
        <w:rPr>
          <w:rFonts w:ascii="Times New Roman" w:eastAsia="Times New Roman" w:hAnsi="Times New Roman" w:cs="Times New Roman"/>
          <w:color w:val="000000" w:themeColor="text1"/>
          <w:sz w:val="24"/>
          <w:szCs w:val="24"/>
          <w:lang w:val="bg-BG" w:eastAsia="bg-BG"/>
        </w:rPr>
        <w:t xml:space="preserve">.   </w:t>
      </w:r>
    </w:p>
    <w:p w:rsidR="00DB1D40" w:rsidRPr="00D74364" w:rsidRDefault="003130E9" w:rsidP="0066630D">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b/>
          <w:color w:val="000000" w:themeColor="text1"/>
          <w:sz w:val="24"/>
          <w:szCs w:val="24"/>
          <w:lang w:val="bg-BG" w:eastAsia="bg-BG"/>
        </w:rPr>
        <w:t>(</w:t>
      </w:r>
      <w:r w:rsidR="00BE1EC6" w:rsidRPr="00BE1EC6">
        <w:rPr>
          <w:rFonts w:ascii="Times New Roman" w:eastAsia="Times New Roman" w:hAnsi="Times New Roman" w:cs="Times New Roman"/>
          <w:b/>
          <w:color w:val="000000" w:themeColor="text1"/>
          <w:sz w:val="24"/>
          <w:szCs w:val="24"/>
          <w:lang w:val="bg-BG" w:eastAsia="bg-BG"/>
        </w:rPr>
        <w:t>2</w:t>
      </w:r>
      <w:r w:rsidRPr="00BE1EC6">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 xml:space="preserve"> </w:t>
      </w:r>
      <w:r w:rsidR="000C630E" w:rsidRPr="000C630E">
        <w:rPr>
          <w:rFonts w:ascii="Times New Roman" w:eastAsia="Times New Roman" w:hAnsi="Times New Roman" w:cs="Times New Roman"/>
          <w:color w:val="000000" w:themeColor="text1"/>
          <w:sz w:val="24"/>
          <w:szCs w:val="24"/>
          <w:lang w:val="bg-BG" w:eastAsia="bg-BG"/>
        </w:rPr>
        <w:t>В случай че не са постигнати етапните цели към 31.12.2018 г. на ниво Приоритетна ос 7 „Регионална пътна инфраструктура“ на ОПРР УПРАВЛЯВАЩИЯТ ОРГАН си запазва правото да ревизира общия бюджет на процедура BG16RFOP001-7.001 ”Регионални пътища ”, общия размер на БФП, определен за БЕНЕФИЦИЕНТА и размера на предоставената безвъзмездна финансова помощ по сключените договори за БФП</w:t>
      </w:r>
      <w:r w:rsidR="0066630D">
        <w:rPr>
          <w:rFonts w:ascii="Times New Roman" w:eastAsia="Times New Roman" w:hAnsi="Times New Roman" w:cs="Times New Roman"/>
          <w:color w:val="000000" w:themeColor="text1"/>
          <w:sz w:val="24"/>
          <w:szCs w:val="24"/>
          <w:lang w:eastAsia="bg-BG"/>
        </w:rPr>
        <w:t xml:space="preserve"> </w:t>
      </w:r>
      <w:r w:rsidR="0066630D">
        <w:rPr>
          <w:rFonts w:ascii="Times New Roman" w:eastAsia="Times New Roman" w:hAnsi="Times New Roman" w:cs="Times New Roman"/>
          <w:color w:val="000000" w:themeColor="text1"/>
          <w:sz w:val="24"/>
          <w:szCs w:val="24"/>
          <w:lang w:val="bg-BG" w:eastAsia="bg-BG"/>
        </w:rPr>
        <w:t>по настоящата процедура</w:t>
      </w:r>
      <w:r w:rsidR="000C630E" w:rsidRPr="000C630E">
        <w:rPr>
          <w:rFonts w:ascii="Times New Roman" w:eastAsia="Times New Roman" w:hAnsi="Times New Roman" w:cs="Times New Roman"/>
          <w:color w:val="000000" w:themeColor="text1"/>
          <w:sz w:val="24"/>
          <w:szCs w:val="24"/>
          <w:lang w:val="bg-BG" w:eastAsia="bg-BG"/>
        </w:rPr>
        <w:t>, включително по настоящия Договор</w:t>
      </w:r>
      <w:r w:rsidR="0066630D">
        <w:rPr>
          <w:rFonts w:ascii="Times New Roman" w:eastAsia="Times New Roman" w:hAnsi="Times New Roman" w:cs="Times New Roman"/>
          <w:color w:val="000000" w:themeColor="text1"/>
          <w:sz w:val="24"/>
          <w:szCs w:val="24"/>
          <w:lang w:val="bg-BG" w:eastAsia="bg-BG"/>
        </w:rPr>
        <w:t>,</w:t>
      </w:r>
      <w:r w:rsidR="000C630E" w:rsidRPr="000C630E">
        <w:rPr>
          <w:rFonts w:ascii="Times New Roman" w:eastAsia="Times New Roman" w:hAnsi="Times New Roman" w:cs="Times New Roman"/>
          <w:color w:val="000000" w:themeColor="text1"/>
          <w:sz w:val="24"/>
          <w:szCs w:val="24"/>
          <w:lang w:val="bg-BG" w:eastAsia="bg-BG"/>
        </w:rPr>
        <w:t xml:space="preserve"> с размера на резерва за изпълнение, в съответствие със степента на </w:t>
      </w:r>
      <w:proofErr w:type="spellStart"/>
      <w:r w:rsidR="000C630E" w:rsidRPr="000C630E">
        <w:rPr>
          <w:rFonts w:ascii="Times New Roman" w:eastAsia="Times New Roman" w:hAnsi="Times New Roman" w:cs="Times New Roman"/>
          <w:color w:val="000000" w:themeColor="text1"/>
          <w:sz w:val="24"/>
          <w:szCs w:val="24"/>
          <w:lang w:val="bg-BG" w:eastAsia="bg-BG"/>
        </w:rPr>
        <w:t>усвояемост</w:t>
      </w:r>
      <w:proofErr w:type="spellEnd"/>
      <w:r w:rsidR="000C630E" w:rsidRPr="000C630E">
        <w:rPr>
          <w:rFonts w:ascii="Times New Roman" w:eastAsia="Times New Roman" w:hAnsi="Times New Roman" w:cs="Times New Roman"/>
          <w:color w:val="000000" w:themeColor="text1"/>
          <w:sz w:val="24"/>
          <w:szCs w:val="24"/>
          <w:lang w:val="bg-BG" w:eastAsia="bg-BG"/>
        </w:rPr>
        <w:t xml:space="preserve"> на средствата от страна на БЕНЕФИЦИЕНТА. В този случай тези средства се поемат като собствен принос от страна на БЕНЕФИЦИЕНТА</w:t>
      </w:r>
      <w:r w:rsidR="00D6382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597513">
        <w:rPr>
          <w:rFonts w:ascii="Times New Roman" w:eastAsia="Times New Roman" w:hAnsi="Times New Roman" w:cs="Times New Roman"/>
          <w:color w:val="000000" w:themeColor="text1"/>
          <w:sz w:val="24"/>
          <w:szCs w:val="24"/>
          <w:lang w:eastAsia="bg-BG"/>
        </w:rPr>
        <w:t>7</w:t>
      </w:r>
      <w:r w:rsidR="00597513"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и чл.</w:t>
      </w:r>
      <w:r w:rsidR="00597513">
        <w:rPr>
          <w:rFonts w:ascii="Times New Roman" w:eastAsia="Times New Roman" w:hAnsi="Times New Roman" w:cs="Times New Roman"/>
          <w:color w:val="000000" w:themeColor="text1"/>
          <w:sz w:val="24"/>
          <w:szCs w:val="24"/>
          <w:lang w:eastAsia="bg-BG"/>
        </w:rPr>
        <w:t>8</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w:t>
      </w:r>
      <w:r w:rsidR="00125546">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sidR="00125546">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125546" w:rsidRPr="00D74364">
        <w:rPr>
          <w:rFonts w:ascii="Times New Roman" w:eastAsia="Times New Roman" w:hAnsi="Times New Roman" w:cs="Times New Roman"/>
          <w:color w:val="000000" w:themeColor="text1"/>
          <w:sz w:val="24"/>
          <w:szCs w:val="24"/>
          <w:lang w:val="bg-BG" w:eastAsia="bg-BG"/>
        </w:rPr>
        <w:t>2</w:t>
      </w:r>
      <w:r w:rsidR="00125546">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125546">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w:t>
      </w:r>
      <w:r w:rsidR="00125546" w:rsidRPr="00D74364">
        <w:rPr>
          <w:rFonts w:ascii="Times New Roman" w:eastAsia="Times New Roman" w:hAnsi="Times New Roman" w:cs="Times New Roman"/>
          <w:color w:val="000000" w:themeColor="text1"/>
          <w:sz w:val="24"/>
          <w:szCs w:val="24"/>
          <w:lang w:val="bg-BG" w:eastAsia="bg-BG"/>
        </w:rPr>
        <w:t>201</w:t>
      </w:r>
      <w:r w:rsidR="00125546">
        <w:rPr>
          <w:rFonts w:ascii="Times New Roman" w:eastAsia="Times New Roman" w:hAnsi="Times New Roman" w:cs="Times New Roman"/>
          <w:color w:val="000000" w:themeColor="text1"/>
          <w:sz w:val="24"/>
          <w:szCs w:val="24"/>
          <w:lang w:val="bg-BG" w:eastAsia="bg-BG"/>
        </w:rPr>
        <w:t>6</w:t>
      </w:r>
      <w:r w:rsidR="00125546"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AE6229">
        <w:rPr>
          <w:rFonts w:ascii="Times New Roman" w:eastAsia="Times New Roman" w:hAnsi="Times New Roman" w:cs="Times New Roman"/>
          <w:color w:val="000000" w:themeColor="text1"/>
          <w:sz w:val="24"/>
          <w:szCs w:val="24"/>
          <w:lang w:val="bg-BG" w:eastAsia="bg-BG"/>
        </w:rPr>
        <w:t>програмен период</w:t>
      </w:r>
      <w:r w:rsidRPr="00D74364">
        <w:rPr>
          <w:rFonts w:ascii="Times New Roman" w:eastAsia="Times New Roman" w:hAnsi="Times New Roman" w:cs="Times New Roman"/>
          <w:color w:val="000000" w:themeColor="text1"/>
          <w:sz w:val="24"/>
          <w:szCs w:val="24"/>
          <w:lang w:val="bg-BG" w:eastAsia="bg-BG"/>
        </w:rPr>
        <w:t xml:space="preserve">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DE0814">
        <w:rPr>
          <w:rFonts w:ascii="Times New Roman" w:eastAsia="Times New Roman" w:hAnsi="Times New Roman" w:cs="Times New Roman"/>
          <w:color w:val="000000" w:themeColor="text1"/>
          <w:sz w:val="24"/>
          <w:szCs w:val="24"/>
          <w:lang w:eastAsia="bg-BG"/>
        </w:rPr>
        <w:t xml:space="preserve"> </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lastRenderedPageBreak/>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196390" w:rsidP="00E115BE">
      <w:pPr>
        <w:tabs>
          <w:tab w:val="left" w:pos="567"/>
          <w:tab w:val="num" w:pos="993"/>
        </w:tabs>
        <w:spacing w:after="0" w:line="360" w:lineRule="auto"/>
        <w:ind w:left="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ab/>
      </w:r>
      <w:r w:rsidR="002A046D"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D74364">
        <w:rPr>
          <w:rFonts w:ascii="Times New Roman" w:eastAsia="Times New Roman" w:hAnsi="Times New Roman" w:cs="Times New Roman"/>
          <w:b/>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w:t>
      </w:r>
      <w:r w:rsidR="006B442F" w:rsidRPr="006B442F">
        <w:rPr>
          <w:rFonts w:ascii="Times New Roman" w:eastAsia="Times New Roman" w:hAnsi="Times New Roman" w:cs="Times New Roman"/>
          <w:b/>
          <w:color w:val="000000" w:themeColor="text1"/>
          <w:sz w:val="24"/>
          <w:szCs w:val="24"/>
          <w:lang w:val="bg-BG" w:eastAsia="bg-BG"/>
        </w:rPr>
        <w:t xml:space="preserve"> лева</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B02F8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196390" w:rsidRPr="00196390" w:rsidRDefault="00196390" w:rsidP="00A966CC">
      <w:pPr>
        <w:tabs>
          <w:tab w:val="num" w:pos="993"/>
        </w:tabs>
        <w:spacing w:after="0" w:line="360" w:lineRule="auto"/>
        <w:ind w:left="567"/>
        <w:jc w:val="both"/>
        <w:rPr>
          <w:rFonts w:ascii="Times New Roman" w:eastAsia="Times New Roman" w:hAnsi="Times New Roman" w:cs="Times New Roman"/>
          <w:color w:val="000000" w:themeColor="text1"/>
          <w:sz w:val="24"/>
          <w:szCs w:val="24"/>
          <w:lang w:val="bg-BG" w:eastAsia="bg-BG"/>
        </w:rPr>
      </w:pPr>
      <w:r w:rsidRPr="00196390">
        <w:rPr>
          <w:rFonts w:ascii="Times New Roman" w:eastAsia="Times New Roman" w:hAnsi="Times New Roman" w:cs="Times New Roman"/>
          <w:color w:val="000000" w:themeColor="text1"/>
          <w:sz w:val="24"/>
          <w:szCs w:val="24"/>
          <w:lang w:val="bg-BG" w:eastAsia="bg-BG"/>
        </w:rPr>
        <w:t>т.</w:t>
      </w:r>
      <w:r w:rsidR="00A966CC">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 xml:space="preserve">2 Плащането на аванс в случаите на инфраструктурни проекти над. </w:t>
      </w:r>
      <w:r w:rsidR="00AE6229">
        <w:rPr>
          <w:rFonts w:ascii="Times New Roman" w:eastAsia="Times New Roman" w:hAnsi="Times New Roman" w:cs="Times New Roman"/>
          <w:color w:val="000000" w:themeColor="text1"/>
          <w:sz w:val="24"/>
          <w:szCs w:val="24"/>
          <w:lang w:val="bg-BG" w:eastAsia="bg-BG"/>
        </w:rPr>
        <w:t>10</w:t>
      </w:r>
      <w:r w:rsidR="00AE6229" w:rsidRPr="00196390">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 xml:space="preserve">мил. лв. </w:t>
      </w:r>
      <w:r w:rsidR="00AE6229" w:rsidRPr="009B0B71">
        <w:rPr>
          <w:rFonts w:ascii="Times New Roman" w:eastAsia="Times New Roman" w:hAnsi="Times New Roman" w:cs="Times New Roman"/>
          <w:color w:val="000000" w:themeColor="text1"/>
          <w:sz w:val="24"/>
          <w:szCs w:val="24"/>
          <w:lang w:val="bg-BG" w:eastAsia="bg-BG"/>
        </w:rPr>
        <w:t>и с повече от 50 на сто от общата стойност по проекта, предвидени за строително-монтажни работи</w:t>
      </w:r>
      <w:r w:rsidR="00AE6229">
        <w:rPr>
          <w:rFonts w:ascii="Times New Roman" w:eastAsia="Times New Roman" w:hAnsi="Times New Roman" w:cs="Times New Roman"/>
          <w:color w:val="000000" w:themeColor="text1"/>
          <w:sz w:val="24"/>
          <w:szCs w:val="24"/>
          <w:lang w:val="bg-BG" w:eastAsia="bg-BG"/>
        </w:rPr>
        <w:t>,</w:t>
      </w:r>
      <w:r w:rsidR="00AE6229" w:rsidRPr="00196390">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се извършва, както следва:</w:t>
      </w:r>
    </w:p>
    <w:p w:rsidR="00196390" w:rsidRPr="00196390" w:rsidRDefault="00196390" w:rsidP="00196390">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196390">
        <w:rPr>
          <w:rFonts w:ascii="Times New Roman" w:eastAsia="Times New Roman" w:hAnsi="Times New Roman" w:cs="Times New Roman"/>
          <w:color w:val="000000" w:themeColor="text1"/>
          <w:sz w:val="24"/>
          <w:szCs w:val="24"/>
          <w:lang w:val="bg-BG" w:eastAsia="bg-BG"/>
        </w:rPr>
        <w:t xml:space="preserve">- след издаване на административен договор или заповед за предоставяне на финансова подкрепа се извършва плащане в размер </w:t>
      </w:r>
      <w:r w:rsidR="00AE6229">
        <w:rPr>
          <w:rFonts w:ascii="Times New Roman" w:eastAsia="Times New Roman" w:hAnsi="Times New Roman" w:cs="Times New Roman"/>
          <w:color w:val="000000" w:themeColor="text1"/>
          <w:sz w:val="24"/>
          <w:szCs w:val="24"/>
          <w:lang w:val="bg-BG" w:eastAsia="bg-BG"/>
        </w:rPr>
        <w:t>до</w:t>
      </w:r>
      <w:r w:rsidR="00AE6229" w:rsidRPr="00196390">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1 % от стойността на финансовата  подкрепа;</w:t>
      </w:r>
    </w:p>
    <w:p w:rsidR="00196390" w:rsidRPr="00D74364" w:rsidRDefault="00196390" w:rsidP="00196390">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196390">
        <w:rPr>
          <w:rFonts w:ascii="Times New Roman" w:eastAsia="Times New Roman" w:hAnsi="Times New Roman" w:cs="Times New Roman"/>
          <w:color w:val="000000" w:themeColor="text1"/>
          <w:sz w:val="24"/>
          <w:szCs w:val="24"/>
          <w:lang w:val="bg-BG" w:eastAsia="bg-BG"/>
        </w:rPr>
        <w:t xml:space="preserve">- след сключване на първия договор </w:t>
      </w:r>
      <w:r w:rsidR="00AE6229">
        <w:rPr>
          <w:rFonts w:ascii="Times New Roman" w:eastAsia="Times New Roman" w:hAnsi="Times New Roman" w:cs="Times New Roman"/>
          <w:color w:val="000000" w:themeColor="text1"/>
          <w:sz w:val="24"/>
          <w:szCs w:val="24"/>
          <w:lang w:val="bg-BG" w:eastAsia="bg-BG"/>
        </w:rPr>
        <w:t>с изпълнител</w:t>
      </w:r>
      <w:r w:rsidRPr="00196390">
        <w:rPr>
          <w:rFonts w:ascii="Times New Roman" w:eastAsia="Times New Roman" w:hAnsi="Times New Roman" w:cs="Times New Roman"/>
          <w:color w:val="000000" w:themeColor="text1"/>
          <w:sz w:val="24"/>
          <w:szCs w:val="24"/>
          <w:lang w:val="bg-BG" w:eastAsia="bg-BG"/>
        </w:rPr>
        <w:t xml:space="preserve"> се извършва плащане на остатъка до определения размер на аванса.</w:t>
      </w:r>
    </w:p>
    <w:p w:rsidR="002E5DA4" w:rsidRPr="00D74364" w:rsidRDefault="002A046D" w:rsidP="00D62545">
      <w:pPr>
        <w:tabs>
          <w:tab w:val="left" w:pos="567"/>
          <w:tab w:val="num" w:pos="993"/>
        </w:tabs>
        <w:spacing w:after="0" w:line="360" w:lineRule="auto"/>
        <w:ind w:left="426" w:firstLine="141"/>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196390">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2A046D" w:rsidP="00D62545">
      <w:pPr>
        <w:tabs>
          <w:tab w:val="left" w:pos="567"/>
          <w:tab w:val="num" w:pos="993"/>
        </w:tabs>
        <w:spacing w:after="0" w:line="360" w:lineRule="auto"/>
        <w:ind w:left="426" w:firstLine="141"/>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196390">
        <w:rPr>
          <w:rFonts w:ascii="Times New Roman" w:eastAsia="Times New Roman" w:hAnsi="Times New Roman" w:cs="Times New Roman"/>
          <w:color w:val="000000" w:themeColor="text1"/>
          <w:sz w:val="24"/>
          <w:szCs w:val="24"/>
          <w:lang w:val="bg-B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2E5DA4" w:rsidRPr="00D74364" w:rsidRDefault="00F46E06"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2E5DA4" w:rsidRPr="00D74364">
        <w:rPr>
          <w:rFonts w:ascii="Times New Roman" w:eastAsia="Times New Roman" w:hAnsi="Times New Roman" w:cs="Times New Roman"/>
          <w:color w:val="000000" w:themeColor="text1"/>
          <w:sz w:val="24"/>
          <w:szCs w:val="24"/>
          <w:lang w:val="bg-BG" w:eastAsia="bg-BG"/>
        </w:rPr>
        <w:t>1. Искане за плащане</w:t>
      </w:r>
      <w:r w:rsidR="00CA71C0"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5AD3" w:rsidRPr="00D74364">
        <w:rPr>
          <w:rFonts w:ascii="Times New Roman" w:eastAsia="Times New Roman" w:hAnsi="Times New Roman" w:cs="Times New Roman"/>
          <w:color w:val="000000" w:themeColor="text1"/>
          <w:sz w:val="24"/>
          <w:szCs w:val="24"/>
          <w:lang w:val="bg-BG" w:eastAsia="bg-BG"/>
        </w:rPr>
        <w:t>подадено през ИСУН 2020</w:t>
      </w:r>
      <w:r w:rsidR="00CA71C0" w:rsidRPr="00D74364">
        <w:rPr>
          <w:rFonts w:ascii="Times New Roman" w:eastAsia="Times New Roman" w:hAnsi="Times New Roman" w:cs="Times New Roman"/>
          <w:color w:val="000000" w:themeColor="text1"/>
          <w:sz w:val="24"/>
          <w:szCs w:val="24"/>
          <w:lang w:val="bg-BG" w:eastAsia="bg-BG"/>
        </w:rPr>
        <w:t>,</w:t>
      </w:r>
      <w:r w:rsidR="00675AD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с включени приложения към него.</w:t>
      </w:r>
    </w:p>
    <w:p w:rsidR="00AE6229" w:rsidRDefault="00644AC1" w:rsidP="00AA4DA1">
      <w:pPr>
        <w:shd w:val="clear" w:color="auto" w:fill="FFFF00"/>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т.2. Копие от подписан от Бенефициента, в качеството му на възложител, договор </w:t>
      </w:r>
      <w:r w:rsidR="00AE6229">
        <w:rPr>
          <w:rFonts w:ascii="Times New Roman" w:eastAsia="Times New Roman" w:hAnsi="Times New Roman" w:cs="Times New Roman"/>
          <w:color w:val="000000" w:themeColor="text1"/>
          <w:sz w:val="24"/>
          <w:szCs w:val="24"/>
          <w:lang w:val="bg-BG" w:eastAsia="bg-BG"/>
        </w:rPr>
        <w:t>с изпълнител</w:t>
      </w:r>
      <w:r w:rsidR="00F12F71">
        <w:rPr>
          <w:rFonts w:ascii="Times New Roman" w:eastAsia="Times New Roman" w:hAnsi="Times New Roman" w:cs="Times New Roman"/>
          <w:color w:val="000000" w:themeColor="text1"/>
          <w:sz w:val="24"/>
          <w:szCs w:val="24"/>
          <w:lang w:eastAsia="bg-BG"/>
        </w:rPr>
        <w:t xml:space="preserve"> </w:t>
      </w:r>
      <w:r w:rsidR="00F12F71">
        <w:rPr>
          <w:rFonts w:ascii="Times New Roman" w:eastAsia="Times New Roman" w:hAnsi="Times New Roman" w:cs="Times New Roman"/>
          <w:color w:val="000000" w:themeColor="text1"/>
          <w:sz w:val="24"/>
          <w:szCs w:val="24"/>
          <w:lang w:val="bg-BG" w:eastAsia="bg-BG"/>
        </w:rPr>
        <w:t>по проекта</w:t>
      </w:r>
      <w:r w:rsidR="008F4A28" w:rsidRPr="008F4A28">
        <w:rPr>
          <w:rFonts w:ascii="Times New Roman" w:eastAsia="Times New Roman" w:hAnsi="Times New Roman" w:cs="Times New Roman"/>
          <w:color w:val="000000" w:themeColor="text1"/>
          <w:sz w:val="24"/>
          <w:szCs w:val="24"/>
          <w:lang w:eastAsia="bg-BG"/>
        </w:rPr>
        <w:t xml:space="preserve"> </w:t>
      </w:r>
      <w:r w:rsidR="008F4A28">
        <w:rPr>
          <w:rFonts w:ascii="Times New Roman" w:eastAsia="Times New Roman" w:hAnsi="Times New Roman" w:cs="Times New Roman"/>
          <w:color w:val="000000" w:themeColor="text1"/>
          <w:sz w:val="24"/>
          <w:szCs w:val="24"/>
          <w:lang w:eastAsia="bg-BG"/>
        </w:rPr>
        <w:t>(</w:t>
      </w:r>
      <w:r w:rsidR="008F4A28">
        <w:rPr>
          <w:rFonts w:ascii="Times New Roman" w:eastAsia="Times New Roman" w:hAnsi="Times New Roman" w:cs="Times New Roman"/>
          <w:color w:val="000000" w:themeColor="text1"/>
          <w:sz w:val="24"/>
          <w:szCs w:val="24"/>
          <w:lang w:val="bg-BG" w:eastAsia="bg-BG"/>
        </w:rPr>
        <w:t>приложимо за</w:t>
      </w:r>
      <w:r w:rsidR="008F4A28" w:rsidRPr="00196390">
        <w:rPr>
          <w:rFonts w:ascii="Times New Roman" w:eastAsia="Times New Roman" w:hAnsi="Times New Roman" w:cs="Times New Roman"/>
          <w:color w:val="000000" w:themeColor="text1"/>
          <w:sz w:val="24"/>
          <w:szCs w:val="24"/>
          <w:lang w:val="bg-BG" w:eastAsia="bg-BG"/>
        </w:rPr>
        <w:t xml:space="preserve"> инфраструктурни проекти над. </w:t>
      </w:r>
      <w:r w:rsidR="008F4A28">
        <w:rPr>
          <w:rFonts w:ascii="Times New Roman" w:eastAsia="Times New Roman" w:hAnsi="Times New Roman" w:cs="Times New Roman"/>
          <w:color w:val="000000" w:themeColor="text1"/>
          <w:sz w:val="24"/>
          <w:szCs w:val="24"/>
          <w:lang w:val="bg-BG" w:eastAsia="bg-BG"/>
        </w:rPr>
        <w:t>10</w:t>
      </w:r>
      <w:r w:rsidR="008F4A28" w:rsidRPr="00196390">
        <w:rPr>
          <w:rFonts w:ascii="Times New Roman" w:eastAsia="Times New Roman" w:hAnsi="Times New Roman" w:cs="Times New Roman"/>
          <w:color w:val="000000" w:themeColor="text1"/>
          <w:sz w:val="24"/>
          <w:szCs w:val="24"/>
          <w:lang w:val="bg-BG" w:eastAsia="bg-BG"/>
        </w:rPr>
        <w:t xml:space="preserve"> мил. лв. </w:t>
      </w:r>
      <w:r w:rsidR="008F4A28" w:rsidRPr="009B0B71">
        <w:rPr>
          <w:rFonts w:ascii="Times New Roman" w:eastAsia="Times New Roman" w:hAnsi="Times New Roman" w:cs="Times New Roman"/>
          <w:color w:val="000000" w:themeColor="text1"/>
          <w:sz w:val="24"/>
          <w:szCs w:val="24"/>
          <w:lang w:val="bg-BG" w:eastAsia="bg-BG"/>
        </w:rPr>
        <w:t>и с повече от 50 на сто от общата стойност по проекта, предвидени за строително-монтажни работи</w:t>
      </w:r>
      <w:r w:rsidR="008F4A28">
        <w:rPr>
          <w:rFonts w:ascii="Times New Roman" w:eastAsia="Times New Roman" w:hAnsi="Times New Roman" w:cs="Times New Roman"/>
          <w:color w:val="000000" w:themeColor="text1"/>
          <w:sz w:val="24"/>
          <w:szCs w:val="24"/>
          <w:lang w:eastAsia="bg-BG"/>
        </w:rPr>
        <w:t>)</w:t>
      </w:r>
      <w:r w:rsidR="008F4A28">
        <w:rPr>
          <w:rFonts w:ascii="Times New Roman" w:eastAsia="Times New Roman" w:hAnsi="Times New Roman" w:cs="Times New Roman"/>
          <w:color w:val="000000" w:themeColor="text1"/>
          <w:sz w:val="24"/>
          <w:szCs w:val="24"/>
          <w:lang w:val="bg-BG" w:eastAsia="bg-BG"/>
        </w:rPr>
        <w:t>.</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A14831">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Копие от Удостоверение за регистрация по чл. 104 от ЗДДС, заверено „вярно с оригинала” (ако е приложимо);</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за авансово плащане</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придружено с всички изискуеми документи</w:t>
      </w:r>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002E5DA4"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код на </w:t>
      </w:r>
      <w:r w:rsidR="002E5DA4" w:rsidRPr="00D74364">
        <w:rPr>
          <w:rFonts w:ascii="Times New Roman" w:eastAsia="Times New Roman" w:hAnsi="Times New Roman" w:cs="Times New Roman"/>
          <w:caps/>
          <w:color w:val="000000" w:themeColor="text1"/>
          <w:sz w:val="24"/>
          <w:szCs w:val="24"/>
          <w:lang w:val="bg-BG" w:eastAsia="bg-BG"/>
        </w:rPr>
        <w:lastRenderedPageBreak/>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Pr="00D74364">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w:t>
      </w:r>
      <w:r w:rsidR="00AE6229" w:rsidRPr="00114D5A">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A65A76">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w:t>
      </w:r>
      <w:r w:rsidRPr="00D74364">
        <w:rPr>
          <w:rFonts w:ascii="Times New Roman" w:eastAsia="Times New Roman" w:hAnsi="Times New Roman" w:cs="Times New Roman"/>
          <w:color w:val="000000" w:themeColor="text1"/>
          <w:sz w:val="24"/>
          <w:szCs w:val="24"/>
          <w:lang w:val="bg-BG" w:eastAsia="bg-BG"/>
        </w:rPr>
        <w:lastRenderedPageBreak/>
        <w:t xml:space="preserve">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w:t>
      </w:r>
      <w:r w:rsidRPr="00D74364">
        <w:rPr>
          <w:rFonts w:ascii="Times New Roman" w:eastAsia="Arial Unicode MS" w:hAnsi="Times New Roman"/>
          <w:color w:val="000000" w:themeColor="text1"/>
          <w:sz w:val="24"/>
          <w:szCs w:val="24"/>
          <w:lang w:val="bg-BG" w:eastAsia="zh-CN"/>
        </w:rPr>
        <w:lastRenderedPageBreak/>
        <w:t>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 xml:space="preserve">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w:t>
      </w:r>
      <w:proofErr w:type="spellStart"/>
      <w:r w:rsidR="00B570BB" w:rsidRPr="00D74364">
        <w:rPr>
          <w:rFonts w:ascii="Times New Roman" w:eastAsia="Arial Unicode MS" w:hAnsi="Times New Roman"/>
          <w:color w:val="000000" w:themeColor="text1"/>
          <w:sz w:val="24"/>
          <w:szCs w:val="24"/>
          <w:lang w:val="bg-BG" w:eastAsia="zh-CN"/>
        </w:rPr>
        <w:t>непредставяне</w:t>
      </w:r>
      <w:proofErr w:type="spellEnd"/>
      <w:r w:rsidR="00B570BB" w:rsidRPr="00D74364">
        <w:rPr>
          <w:rFonts w:ascii="Times New Roman" w:eastAsia="Arial Unicode MS" w:hAnsi="Times New Roman"/>
          <w:color w:val="000000" w:themeColor="text1"/>
          <w:sz w:val="24"/>
          <w:szCs w:val="24"/>
          <w:lang w:val="bg-BG" w:eastAsia="zh-CN"/>
        </w:rPr>
        <w:t xml:space="preserve"> на </w:t>
      </w:r>
      <w:r w:rsidR="00B570BB" w:rsidRPr="00D74364">
        <w:rPr>
          <w:rFonts w:ascii="Times New Roman" w:eastAsia="Arial Unicode MS" w:hAnsi="Times New Roman"/>
          <w:color w:val="000000" w:themeColor="text1"/>
          <w:sz w:val="24"/>
          <w:szCs w:val="24"/>
          <w:lang w:val="bg-BG" w:eastAsia="zh-CN"/>
        </w:rPr>
        <w:lastRenderedPageBreak/>
        <w:t>пълна отчетна документация и/или неизпълнение на горепосочените условия, УО има право да не верифицира направените от бенефициента разходи.</w:t>
      </w:r>
    </w:p>
    <w:p w:rsidR="006964D2" w:rsidRPr="007671E8" w:rsidRDefault="006964D2" w:rsidP="006964D2">
      <w:pPr>
        <w:tabs>
          <w:tab w:val="left" w:pos="1134"/>
        </w:tabs>
        <w:spacing w:after="0" w:line="360" w:lineRule="auto"/>
        <w:ind w:firstLine="363"/>
        <w:jc w:val="both"/>
        <w:rPr>
          <w:rFonts w:ascii="Times New Roman" w:eastAsia="Arial Unicode MS" w:hAnsi="Times New Roman"/>
          <w:color w:val="000000"/>
          <w:sz w:val="24"/>
          <w:szCs w:val="24"/>
          <w:lang w:val="bg-BG" w:eastAsia="zh-CN"/>
        </w:rPr>
      </w:pPr>
      <w:r w:rsidRPr="007671E8">
        <w:rPr>
          <w:rFonts w:ascii="Times New Roman" w:eastAsia="Arial Unicode MS" w:hAnsi="Times New Roman"/>
          <w:b/>
          <w:color w:val="000000" w:themeColor="text1"/>
          <w:sz w:val="24"/>
          <w:szCs w:val="24"/>
          <w:lang w:val="bg-BG" w:eastAsia="zh-CN"/>
        </w:rPr>
        <w:t xml:space="preserve">(6) </w:t>
      </w:r>
      <w:r w:rsidRPr="007671E8">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собствен принос, недопустими и непредвидени разходи /ако е приложимо/.</w:t>
      </w:r>
    </w:p>
    <w:p w:rsidR="006964D2" w:rsidRPr="006964D2" w:rsidRDefault="006964D2" w:rsidP="001A6F39">
      <w:pPr>
        <w:pStyle w:val="ListParagraph"/>
        <w:numPr>
          <w:ilvl w:val="0"/>
          <w:numId w:val="21"/>
        </w:numPr>
        <w:ind w:left="0" w:firstLine="426"/>
        <w:jc w:val="both"/>
        <w:rPr>
          <w:rFonts w:ascii="Times New Roman" w:eastAsia="Times New Roman" w:hAnsi="Times New Roman" w:cs="Times New Roman"/>
          <w:color w:val="000000" w:themeColor="text1"/>
          <w:sz w:val="24"/>
          <w:szCs w:val="24"/>
          <w:lang w:val="bg-BG" w:eastAsia="bg-BG"/>
        </w:rPr>
      </w:pPr>
      <w:r w:rsidRPr="006964D2">
        <w:rPr>
          <w:rFonts w:ascii="Times New Roman" w:eastAsia="Times New Roman" w:hAnsi="Times New Roman" w:cs="Times New Roman"/>
          <w:color w:val="000000" w:themeColor="text1"/>
          <w:sz w:val="24"/>
          <w:szCs w:val="24"/>
          <w:lang w:val="bg-BG" w:eastAsia="bg-BG"/>
        </w:rPr>
        <w:t>(1) При отправени препоръки от проверки на място, бенефициентът следва да представи доказателства за изпълнението им в указаните срокове.</w:t>
      </w:r>
    </w:p>
    <w:p w:rsidR="006964D2" w:rsidRDefault="006964D2" w:rsidP="001A6F39">
      <w:pPr>
        <w:tabs>
          <w:tab w:val="left" w:pos="0"/>
          <w:tab w:val="left" w:pos="426"/>
        </w:tabs>
        <w:spacing w:after="0" w:line="360" w:lineRule="auto"/>
        <w:ind w:left="363"/>
        <w:jc w:val="both"/>
        <w:rPr>
          <w:rFonts w:ascii="Times New Roman" w:eastAsia="Times New Roman" w:hAnsi="Times New Roman" w:cs="Times New Roman"/>
          <w:color w:val="000000" w:themeColor="text1"/>
          <w:sz w:val="24"/>
          <w:szCs w:val="24"/>
          <w:lang w:val="bg-BG" w:eastAsia="bg-BG"/>
        </w:rPr>
      </w:pPr>
      <w:r w:rsidRPr="006964D2">
        <w:rPr>
          <w:rFonts w:ascii="Times New Roman" w:eastAsia="Times New Roman" w:hAnsi="Times New Roman" w:cs="Times New Roman"/>
          <w:color w:val="000000" w:themeColor="text1"/>
          <w:sz w:val="24"/>
          <w:szCs w:val="24"/>
          <w:lang w:val="bg-BG" w:eastAsia="bg-BG"/>
        </w:rPr>
        <w:t>(2) При неизпълнение на препоръките от проверки на място в срок УО има право да не верифицира засегнатите разходи.</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w:t>
      </w:r>
      <w:proofErr w:type="spellStart"/>
      <w:r w:rsidR="00833A55" w:rsidRPr="00D74364">
        <w:rPr>
          <w:rFonts w:ascii="Times New Roman" w:eastAsia="Times New Roman" w:hAnsi="Times New Roman" w:cs="Times New Roman"/>
          <w:color w:val="000000" w:themeColor="text1"/>
          <w:sz w:val="24"/>
          <w:szCs w:val="24"/>
          <w:lang w:val="bg-BG" w:eastAsia="bg-BG"/>
        </w:rPr>
        <w:t>неодобрени</w:t>
      </w:r>
      <w:proofErr w:type="spellEnd"/>
      <w:r w:rsidR="00833A55"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780380">
        <w:rPr>
          <w:rFonts w:ascii="Times New Roman" w:eastAsia="Times New Roman" w:hAnsi="Times New Roman" w:cs="Times New Roman"/>
          <w:b/>
          <w:color w:val="000000" w:themeColor="text1"/>
          <w:sz w:val="24"/>
          <w:szCs w:val="24"/>
          <w:lang w:val="bg-BG" w:eastAsia="bg-BG"/>
        </w:rPr>
        <w:t xml:space="preserve"> и</w:t>
      </w:r>
      <w:r w:rsidR="00780380"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окончателен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w:t>
      </w:r>
      <w:r w:rsidR="00AE6229">
        <w:rPr>
          <w:rFonts w:ascii="Times New Roman" w:eastAsia="Times New Roman" w:hAnsi="Times New Roman" w:cs="Times New Roman"/>
          <w:color w:val="000000" w:themeColor="text1"/>
          <w:sz w:val="24"/>
          <w:szCs w:val="24"/>
          <w:lang w:val="bg-BG" w:eastAsia="bg-BG"/>
        </w:rPr>
        <w:t xml:space="preserve">общо </w:t>
      </w:r>
      <w:r w:rsidRPr="00D74364">
        <w:rPr>
          <w:rFonts w:ascii="Times New Roman" w:eastAsia="Times New Roman" w:hAnsi="Times New Roman" w:cs="Times New Roman"/>
          <w:color w:val="000000" w:themeColor="text1"/>
          <w:sz w:val="24"/>
          <w:szCs w:val="24"/>
          <w:lang w:val="bg-BG" w:eastAsia="bg-BG"/>
        </w:rPr>
        <w:t>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D74364"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D74364">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D74364">
        <w:rPr>
          <w:rFonts w:ascii="Times New Roman" w:hAnsi="Times New Roman"/>
          <w:color w:val="000000" w:themeColor="text1"/>
          <w:sz w:val="24"/>
          <w:szCs w:val="24"/>
          <w:lang w:val="bg-BG" w:eastAsia="bg-BG"/>
        </w:rPr>
        <w:t xml:space="preserve">за инфраструктурни проекти на стойност над </w:t>
      </w:r>
      <w:r w:rsidR="00AE6229">
        <w:rPr>
          <w:rFonts w:ascii="Times New Roman" w:hAnsi="Times New Roman"/>
          <w:color w:val="000000" w:themeColor="text1"/>
          <w:sz w:val="24"/>
          <w:szCs w:val="24"/>
          <w:lang w:val="bg-BG" w:eastAsia="bg-BG"/>
        </w:rPr>
        <w:t>10</w:t>
      </w:r>
      <w:r w:rsidR="00AE6229" w:rsidRPr="00D74364">
        <w:rPr>
          <w:rFonts w:ascii="Times New Roman" w:hAnsi="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млн. лева</w:t>
      </w:r>
      <w:r w:rsidR="00AE6229">
        <w:rPr>
          <w:rFonts w:ascii="Times New Roman" w:hAnsi="Times New Roman"/>
          <w:color w:val="000000" w:themeColor="text1"/>
          <w:sz w:val="24"/>
          <w:szCs w:val="24"/>
          <w:lang w:val="bg-BG" w:eastAsia="bg-BG"/>
        </w:rPr>
        <w:t xml:space="preserve"> </w:t>
      </w:r>
      <w:r w:rsidR="00AE6229" w:rsidRPr="006161BA">
        <w:rPr>
          <w:rFonts w:ascii="Times New Roman" w:hAnsi="Times New Roman"/>
          <w:color w:val="000000" w:themeColor="text1"/>
          <w:sz w:val="24"/>
          <w:szCs w:val="24"/>
          <w:lang w:val="bg-BG" w:eastAsia="bg-BG"/>
        </w:rPr>
        <w:t>и с повече от 50 на сто от общата стойност по проекта за строително-монтажни работи</w:t>
      </w:r>
      <w:r w:rsidR="00203924" w:rsidRPr="00D74364">
        <w:rPr>
          <w:rFonts w:ascii="Times New Roman" w:hAnsi="Times New Roman"/>
          <w:color w:val="000000" w:themeColor="text1"/>
          <w:sz w:val="24"/>
          <w:szCs w:val="24"/>
          <w:lang w:val="bg-BG" w:eastAsia="bg-BG"/>
        </w:rPr>
        <w:t xml:space="preserve"> и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3B633F">
        <w:rPr>
          <w:rFonts w:ascii="Times New Roman" w:eastAsia="Times New Roman" w:hAnsi="Times New Roman" w:cs="Times New Roman"/>
          <w:b/>
          <w:color w:val="000000" w:themeColor="text1"/>
          <w:sz w:val="24"/>
          <w:szCs w:val="24"/>
          <w:lang w:val="bg-BG" w:eastAsia="bg-BG"/>
        </w:rPr>
        <w:t xml:space="preserve">(2) </w:t>
      </w:r>
      <w:r w:rsidR="00A14831" w:rsidRPr="00A14831">
        <w:rPr>
          <w:rFonts w:ascii="Times New Roman" w:eastAsia="Times New Roman" w:hAnsi="Times New Roman" w:cs="Times New Roman"/>
          <w:b/>
          <w:color w:val="000000" w:themeColor="text1"/>
          <w:sz w:val="24"/>
          <w:szCs w:val="24"/>
          <w:lang w:val="bg-BG" w:eastAsia="bg-BG"/>
        </w:rPr>
        <w:t>Общият размер на авансовите и междинните плащания може да бъде в размер до 95 % (деветдесет и пет на сто) от одобрената безвъзмездна финансова помощ в случай, че утвърдените разходи по бюджета на първостепенния разпоредител са по-високи от размера на отпуснатите авансови плащания</w:t>
      </w:r>
      <w:r w:rsidRPr="003B633F">
        <w:rPr>
          <w:rFonts w:ascii="Times New Roman" w:eastAsia="Times New Roman" w:hAnsi="Times New Roman" w:cs="Times New Roman"/>
          <w:b/>
          <w:color w:val="000000" w:themeColor="text1"/>
          <w:sz w:val="24"/>
          <w:szCs w:val="24"/>
          <w:lang w:val="bg-BG" w:eastAsia="bg-BG"/>
        </w:rPr>
        <w:t xml:space="preserve">.  </w:t>
      </w:r>
    </w:p>
    <w:p w:rsidR="00AE6229" w:rsidRDefault="00AE6229" w:rsidP="00AE622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 1 и 2 не се прилагат.</w:t>
      </w:r>
      <w:r w:rsidRPr="006161BA">
        <w:rPr>
          <w:rFonts w:ascii="Times New Roman" w:eastAsia="Times New Roman" w:hAnsi="Times New Roman" w:cs="Times New Roman"/>
          <w:color w:val="000000" w:themeColor="text1"/>
          <w:sz w:val="24"/>
          <w:szCs w:val="24"/>
          <w:lang w:val="bg-BG" w:eastAsia="bg-BG"/>
        </w:rPr>
        <w:t xml:space="preserve"> </w:t>
      </w:r>
    </w:p>
    <w:p w:rsidR="00AE6229" w:rsidRDefault="00AE6229" w:rsidP="00AE622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 1 и 2 не се прилагат.</w:t>
      </w:r>
    </w:p>
    <w:p w:rsidR="00AE6229" w:rsidRDefault="00AE6229" w:rsidP="00AE622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lastRenderedPageBreak/>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ограниченията по ал. </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AA4DA1">
      <w:pPr>
        <w:numPr>
          <w:ilvl w:val="0"/>
          <w:numId w:val="21"/>
        </w:numPr>
        <w:shd w:val="clear" w:color="auto" w:fill="FFFF00"/>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w:t>
      </w:r>
      <w:r w:rsidR="008F4A28">
        <w:rPr>
          <w:rFonts w:ascii="Times New Roman" w:eastAsia="Times New Roman" w:hAnsi="Times New Roman" w:cs="Times New Roman"/>
          <w:color w:val="000000" w:themeColor="text1"/>
          <w:sz w:val="24"/>
          <w:szCs w:val="24"/>
          <w:lang w:val="bg-BG" w:eastAsia="bg-BG"/>
        </w:rPr>
        <w:t xml:space="preserve">, при изпълнение </w:t>
      </w:r>
      <w:r w:rsidRPr="00D74364">
        <w:rPr>
          <w:rFonts w:ascii="Times New Roman" w:eastAsia="Times New Roman" w:hAnsi="Times New Roman" w:cs="Times New Roman"/>
          <w:color w:val="000000" w:themeColor="text1"/>
          <w:sz w:val="24"/>
          <w:szCs w:val="24"/>
          <w:lang w:val="bg-BG" w:eastAsia="bg-BG"/>
        </w:rPr>
        <w:t xml:space="preserve">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ab/>
      </w:r>
    </w:p>
    <w:p w:rsidR="002E5DA4" w:rsidRPr="00D74364" w:rsidRDefault="002E5DA4" w:rsidP="005E26D8">
      <w:pPr>
        <w:numPr>
          <w:ilvl w:val="0"/>
          <w:numId w:val="21"/>
        </w:numPr>
        <w:tabs>
          <w:tab w:val="left" w:pos="0"/>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нормативния акт по чл. 70, ал. 2 от </w:t>
      </w:r>
      <w:r w:rsidR="006115B3" w:rsidRPr="0097101D">
        <w:rPr>
          <w:rFonts w:ascii="Times New Roman" w:eastAsia="Times New Roman" w:hAnsi="Times New Roman" w:cs="Times New Roman"/>
          <w:color w:val="000000" w:themeColor="text1"/>
          <w:sz w:val="24"/>
          <w:szCs w:val="24"/>
          <w:lang w:val="bg-BG" w:eastAsia="bg-BG"/>
        </w:rPr>
        <w:t xml:space="preserve">ЗУСЕСИФ </w:t>
      </w:r>
      <w:r w:rsidR="00C1501F">
        <w:rPr>
          <w:rFonts w:ascii="Times New Roman" w:eastAsia="Times New Roman" w:hAnsi="Times New Roman" w:cs="Times New Roman"/>
          <w:color w:val="000000" w:themeColor="text1"/>
          <w:sz w:val="24"/>
          <w:szCs w:val="24"/>
          <w:lang w:val="bg-BG" w:eastAsia="bg-BG"/>
        </w:rPr>
        <w:t>Н</w:t>
      </w:r>
      <w:r w:rsidR="00E05B79" w:rsidRPr="00E05B79">
        <w:rPr>
          <w:rFonts w:ascii="Times New Roman" w:eastAsia="Times New Roman" w:hAnsi="Times New Roman" w:cs="Times New Roman"/>
          <w:color w:val="000000" w:themeColor="text1"/>
          <w:sz w:val="24"/>
          <w:szCs w:val="24"/>
          <w:lang w:val="bg-BG" w:eastAsia="bg-BG"/>
        </w:rPr>
        <w:t>аредба за посочване на нередности, представляващи основания за извършване на финансови корекции, и процентните показатели за определяне размера на ф</w:t>
      </w:r>
      <w:r w:rsidR="004247C4">
        <w:rPr>
          <w:rFonts w:ascii="Times New Roman" w:eastAsia="Times New Roman" w:hAnsi="Times New Roman" w:cs="Times New Roman"/>
          <w:color w:val="000000" w:themeColor="text1"/>
          <w:sz w:val="24"/>
          <w:szCs w:val="24"/>
          <w:lang w:val="bg-BG" w:eastAsia="bg-BG"/>
        </w:rPr>
        <w:t>инансовите корекции по реда на З</w:t>
      </w:r>
      <w:r w:rsidR="00E05B79" w:rsidRPr="00E05B79">
        <w:rPr>
          <w:rFonts w:ascii="Times New Roman" w:eastAsia="Times New Roman" w:hAnsi="Times New Roman" w:cs="Times New Roman"/>
          <w:color w:val="000000" w:themeColor="text1"/>
          <w:sz w:val="24"/>
          <w:szCs w:val="24"/>
          <w:lang w:val="bg-BG" w:eastAsia="bg-BG"/>
        </w:rPr>
        <w:t xml:space="preserve">акона за управление на средствата от </w:t>
      </w:r>
      <w:r w:rsidR="004247C4">
        <w:rPr>
          <w:rFonts w:ascii="Times New Roman" w:eastAsia="Times New Roman" w:hAnsi="Times New Roman" w:cs="Times New Roman"/>
          <w:color w:val="000000" w:themeColor="text1"/>
          <w:sz w:val="24"/>
          <w:szCs w:val="24"/>
          <w:lang w:val="bg-BG" w:eastAsia="bg-BG"/>
        </w:rPr>
        <w:t>Е</w:t>
      </w:r>
      <w:r w:rsidR="00E05B79" w:rsidRPr="00E05B79">
        <w:rPr>
          <w:rFonts w:ascii="Times New Roman" w:eastAsia="Times New Roman" w:hAnsi="Times New Roman" w:cs="Times New Roman"/>
          <w:color w:val="000000" w:themeColor="text1"/>
          <w:sz w:val="24"/>
          <w:szCs w:val="24"/>
          <w:lang w:val="bg-BG" w:eastAsia="bg-BG"/>
        </w:rPr>
        <w:t>вропейските структурни и инвестиционни фондове</w:t>
      </w:r>
      <w:r w:rsidRPr="00D74364">
        <w:rPr>
          <w:rFonts w:ascii="Times New Roman" w:eastAsia="Times New Roman" w:hAnsi="Times New Roman" w:cs="Times New Roman"/>
          <w:color w:val="000000" w:themeColor="text1"/>
          <w:sz w:val="24"/>
          <w:szCs w:val="24"/>
          <w:lang w:val="bg-BG" w:eastAsia="bg-BG"/>
        </w:rPr>
        <w:t xml:space="preserve">, </w:t>
      </w:r>
      <w:r w:rsidR="00B00B61" w:rsidRPr="00D74364">
        <w:rPr>
          <w:rFonts w:ascii="Times New Roman" w:eastAsia="Times New Roman" w:hAnsi="Times New Roman" w:cs="Times New Roman"/>
          <w:color w:val="000000" w:themeColor="text1"/>
          <w:sz w:val="24"/>
          <w:szCs w:val="24"/>
          <w:lang w:val="bg-BG" w:eastAsia="bg-BG"/>
        </w:rPr>
        <w:t xml:space="preserve">приета с </w:t>
      </w:r>
      <w:r w:rsidR="00C1501F" w:rsidRPr="00C1501F">
        <w:rPr>
          <w:rFonts w:ascii="Times New Roman" w:eastAsia="Times New Roman" w:hAnsi="Times New Roman" w:cs="Times New Roman"/>
          <w:color w:val="000000" w:themeColor="text1"/>
          <w:sz w:val="24"/>
          <w:szCs w:val="24"/>
          <w:lang w:val="bg-BG" w:eastAsia="bg-BG"/>
        </w:rPr>
        <w:t>ПМС № 57 от 28.03.2017 г.</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730217">
        <w:rPr>
          <w:rFonts w:ascii="Times New Roman" w:eastAsia="Times New Roman" w:hAnsi="Times New Roman" w:cs="Times New Roman"/>
          <w:color w:val="000000" w:themeColor="text1"/>
          <w:sz w:val="24"/>
          <w:szCs w:val="24"/>
          <w:lang w:val="bg-BG" w:eastAsia="bg-BG"/>
        </w:rPr>
        <w:t xml:space="preserve"> </w:t>
      </w:r>
      <w:r w:rsidR="00A154C4" w:rsidRPr="00002093">
        <w:rPr>
          <w:rFonts w:ascii="Times New Roman" w:eastAsia="Times New Roman" w:hAnsi="Times New Roman" w:cs="Times New Roman"/>
          <w:color w:val="000000" w:themeColor="text1"/>
          <w:sz w:val="24"/>
          <w:szCs w:val="24"/>
          <w:lang w:val="bg-BG" w:eastAsia="bg-BG"/>
        </w:rPr>
        <w:t>2</w:t>
      </w:r>
      <w:r w:rsidR="00ED6A37">
        <w:rPr>
          <w:rFonts w:ascii="Times New Roman" w:eastAsia="Times New Roman" w:hAnsi="Times New Roman" w:cs="Times New Roman"/>
          <w:color w:val="000000" w:themeColor="text1"/>
          <w:sz w:val="24"/>
          <w:szCs w:val="24"/>
          <w:lang w:val="bg-BG" w:eastAsia="bg-BG"/>
        </w:rPr>
        <w:t>8</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730217">
        <w:rPr>
          <w:rFonts w:ascii="Times New Roman" w:eastAsia="Times New Roman" w:hAnsi="Times New Roman" w:cs="Times New Roman"/>
          <w:color w:val="000000" w:themeColor="text1"/>
          <w:sz w:val="24"/>
          <w:szCs w:val="24"/>
          <w:lang w:val="bg-BG" w:eastAsia="bg-BG"/>
        </w:rPr>
        <w:t xml:space="preserve"> </w:t>
      </w:r>
      <w:r w:rsidR="00E948AC" w:rsidRPr="00002093">
        <w:rPr>
          <w:rFonts w:ascii="Times New Roman" w:eastAsia="Times New Roman" w:hAnsi="Times New Roman" w:cs="Times New Roman"/>
          <w:color w:val="000000" w:themeColor="text1"/>
          <w:sz w:val="24"/>
          <w:szCs w:val="24"/>
          <w:lang w:val="bg-BG" w:eastAsia="bg-BG"/>
        </w:rPr>
        <w:t>2</w:t>
      </w:r>
      <w:r w:rsidR="00ED6A37">
        <w:rPr>
          <w:rFonts w:ascii="Times New Roman" w:eastAsia="Times New Roman" w:hAnsi="Times New Roman" w:cs="Times New Roman"/>
          <w:color w:val="000000" w:themeColor="text1"/>
          <w:sz w:val="24"/>
          <w:szCs w:val="24"/>
          <w:lang w:val="bg-BG" w:eastAsia="bg-BG"/>
        </w:rPr>
        <w:t>9</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952711">
        <w:rPr>
          <w:rFonts w:ascii="Times New Roman" w:eastAsia="Times New Roman" w:hAnsi="Times New Roman" w:cs="Times New Roman"/>
          <w:color w:val="000000" w:themeColor="text1"/>
          <w:sz w:val="24"/>
          <w:szCs w:val="24"/>
          <w:lang w:eastAsia="bg-BG"/>
        </w:rPr>
        <w:t>22</w:t>
      </w:r>
      <w:r w:rsidR="00952711" w:rsidRPr="00366D5A">
        <w:rPr>
          <w:rFonts w:ascii="Times New Roman" w:eastAsia="Times New Roman" w:hAnsi="Times New Roman" w:cs="Times New Roman"/>
          <w:color w:val="000000" w:themeColor="text1"/>
          <w:sz w:val="24"/>
          <w:szCs w:val="24"/>
          <w:lang w:val="bg-BG" w:eastAsia="bg-BG"/>
        </w:rPr>
        <w:t xml:space="preserve"> </w:t>
      </w:r>
      <w:r w:rsidR="00952711">
        <w:rPr>
          <w:rFonts w:ascii="Times New Roman" w:eastAsia="Times New Roman" w:hAnsi="Times New Roman" w:cs="Times New Roman"/>
          <w:color w:val="000000" w:themeColor="text1"/>
          <w:sz w:val="24"/>
          <w:szCs w:val="24"/>
          <w:lang w:val="bg-BG" w:eastAsia="bg-BG"/>
        </w:rPr>
        <w:t xml:space="preserve"> май</w:t>
      </w:r>
      <w:r w:rsidR="00366D5A" w:rsidRPr="00366D5A">
        <w:rPr>
          <w:rFonts w:ascii="Times New Roman" w:eastAsia="Times New Roman" w:hAnsi="Times New Roman" w:cs="Times New Roman"/>
          <w:color w:val="000000" w:themeColor="text1"/>
          <w:sz w:val="24"/>
          <w:szCs w:val="24"/>
          <w:lang w:val="bg-BG" w:eastAsia="bg-BG"/>
        </w:rPr>
        <w:t xml:space="preserve"> </w:t>
      </w:r>
      <w:r w:rsidR="00952711" w:rsidRPr="00366D5A">
        <w:rPr>
          <w:rFonts w:ascii="Times New Roman" w:eastAsia="Times New Roman" w:hAnsi="Times New Roman" w:cs="Times New Roman"/>
          <w:color w:val="000000" w:themeColor="text1"/>
          <w:sz w:val="24"/>
          <w:szCs w:val="24"/>
          <w:lang w:val="bg-BG" w:eastAsia="bg-BG"/>
        </w:rPr>
        <w:t>201</w:t>
      </w:r>
      <w:r w:rsidR="00952711">
        <w:rPr>
          <w:rFonts w:ascii="Times New Roman" w:eastAsia="Times New Roman" w:hAnsi="Times New Roman" w:cs="Times New Roman"/>
          <w:color w:val="000000" w:themeColor="text1"/>
          <w:sz w:val="24"/>
          <w:szCs w:val="24"/>
          <w:lang w:val="bg-BG" w:eastAsia="bg-BG"/>
        </w:rPr>
        <w:t>8</w:t>
      </w:r>
      <w:r w:rsidR="00952711" w:rsidRPr="00366D5A">
        <w:rPr>
          <w:rFonts w:ascii="Times New Roman" w:eastAsia="Times New Roman" w:hAnsi="Times New Roman" w:cs="Times New Roman"/>
          <w:color w:val="000000" w:themeColor="text1"/>
          <w:sz w:val="24"/>
          <w:szCs w:val="24"/>
          <w:lang w:val="bg-BG" w:eastAsia="bg-BG"/>
        </w:rPr>
        <w:t xml:space="preserve"> </w:t>
      </w:r>
      <w:r w:rsidR="00366D5A" w:rsidRPr="00366D5A">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00F05B0A" w:rsidRPr="00D74364">
        <w:rPr>
          <w:rFonts w:ascii="Times New Roman" w:eastAsia="Times New Roman" w:hAnsi="Times New Roman" w:cs="Times New Roman"/>
          <w:color w:val="000000" w:themeColor="text1"/>
          <w:sz w:val="24"/>
          <w:szCs w:val="24"/>
          <w:lang w:val="bg-BG" w:eastAsia="bg-BG"/>
        </w:rPr>
        <w:t xml:space="preserve"> </w:t>
      </w:r>
      <w:r w:rsidR="00F05B0A" w:rsidRPr="00AA4DA1">
        <w:rPr>
          <w:rFonts w:ascii="Times New Roman" w:eastAsia="Times New Roman" w:hAnsi="Times New Roman" w:cs="Times New Roman"/>
          <w:color w:val="000000" w:themeColor="text1"/>
          <w:sz w:val="24"/>
          <w:szCs w:val="24"/>
          <w:shd w:val="clear" w:color="auto" w:fill="FFFF00"/>
          <w:lang w:val="bg-BG" w:eastAsia="bg-BG"/>
        </w:rPr>
        <w:t>Всеки разход по чл.</w:t>
      </w:r>
      <w:r w:rsidR="00730217" w:rsidRPr="00AA4DA1">
        <w:rPr>
          <w:rFonts w:ascii="Times New Roman" w:eastAsia="Times New Roman" w:hAnsi="Times New Roman" w:cs="Times New Roman"/>
          <w:color w:val="000000" w:themeColor="text1"/>
          <w:sz w:val="24"/>
          <w:szCs w:val="24"/>
          <w:shd w:val="clear" w:color="auto" w:fill="FFFF00"/>
          <w:lang w:val="bg-BG" w:eastAsia="bg-BG"/>
        </w:rPr>
        <w:t xml:space="preserve"> </w:t>
      </w:r>
      <w:r w:rsidR="00A154C4" w:rsidRPr="00AA4DA1">
        <w:rPr>
          <w:rFonts w:ascii="Times New Roman" w:eastAsia="Times New Roman" w:hAnsi="Times New Roman" w:cs="Times New Roman"/>
          <w:color w:val="000000" w:themeColor="text1"/>
          <w:sz w:val="24"/>
          <w:szCs w:val="24"/>
          <w:shd w:val="clear" w:color="auto" w:fill="FFFF00"/>
          <w:lang w:val="bg-BG" w:eastAsia="bg-BG"/>
        </w:rPr>
        <w:t>2</w:t>
      </w:r>
      <w:r w:rsidR="00372AFA" w:rsidRPr="00AA4DA1">
        <w:rPr>
          <w:rFonts w:ascii="Times New Roman" w:eastAsia="Times New Roman" w:hAnsi="Times New Roman" w:cs="Times New Roman"/>
          <w:color w:val="000000" w:themeColor="text1"/>
          <w:sz w:val="24"/>
          <w:szCs w:val="24"/>
          <w:shd w:val="clear" w:color="auto" w:fill="FFFF00"/>
          <w:lang w:val="bg-BG" w:eastAsia="bg-BG"/>
        </w:rPr>
        <w:t>8</w:t>
      </w:r>
      <w:r w:rsidR="00A154C4" w:rsidRPr="00AA4DA1">
        <w:rPr>
          <w:rFonts w:ascii="Times New Roman" w:eastAsia="Times New Roman" w:hAnsi="Times New Roman" w:cs="Times New Roman"/>
          <w:color w:val="000000" w:themeColor="text1"/>
          <w:sz w:val="24"/>
          <w:szCs w:val="24"/>
          <w:shd w:val="clear" w:color="auto" w:fill="FFFF00"/>
          <w:lang w:val="bg-BG" w:eastAsia="bg-BG"/>
        </w:rPr>
        <w:t xml:space="preserve"> </w:t>
      </w:r>
      <w:r w:rsidRPr="00AA4DA1">
        <w:rPr>
          <w:rFonts w:ascii="Times New Roman" w:eastAsia="Times New Roman" w:hAnsi="Times New Roman" w:cs="Times New Roman"/>
          <w:color w:val="000000" w:themeColor="text1"/>
          <w:sz w:val="24"/>
          <w:szCs w:val="24"/>
          <w:shd w:val="clear" w:color="auto" w:fill="FFFF00"/>
          <w:lang w:val="bg-BG" w:eastAsia="bg-BG"/>
        </w:rPr>
        <w:t>и чл.</w:t>
      </w:r>
      <w:r w:rsidR="008F4A28" w:rsidRPr="00AA4DA1">
        <w:rPr>
          <w:rFonts w:ascii="Times New Roman" w:eastAsia="Times New Roman" w:hAnsi="Times New Roman" w:cs="Times New Roman"/>
          <w:color w:val="000000" w:themeColor="text1"/>
          <w:sz w:val="24"/>
          <w:szCs w:val="24"/>
          <w:shd w:val="clear" w:color="auto" w:fill="FFFF00"/>
          <w:lang w:val="bg-BG" w:eastAsia="bg-BG"/>
        </w:rPr>
        <w:t>31</w:t>
      </w:r>
      <w:r w:rsidRPr="00AA4DA1">
        <w:rPr>
          <w:rFonts w:ascii="Times New Roman" w:eastAsia="Times New Roman" w:hAnsi="Times New Roman" w:cs="Times New Roman"/>
          <w:color w:val="000000" w:themeColor="text1"/>
          <w:sz w:val="24"/>
          <w:szCs w:val="24"/>
          <w:shd w:val="clear" w:color="auto" w:fill="FFFF00"/>
          <w:lang w:val="bg-BG" w:eastAsia="bg-BG"/>
        </w:rPr>
        <w:t xml:space="preserve">, който е платен от </w:t>
      </w:r>
      <w:r w:rsidR="00AA2E8A" w:rsidRPr="00AA4DA1">
        <w:rPr>
          <w:rFonts w:ascii="Times New Roman" w:eastAsia="Times New Roman" w:hAnsi="Times New Roman" w:cs="Times New Roman"/>
          <w:color w:val="000000" w:themeColor="text1"/>
          <w:sz w:val="24"/>
          <w:szCs w:val="24"/>
          <w:shd w:val="clear" w:color="auto" w:fill="FFFF00"/>
          <w:lang w:val="bg-BG" w:eastAsia="bg-BG"/>
        </w:rPr>
        <w:t xml:space="preserve">УПРАВЛЯВАЩИЯ ОРГАН </w:t>
      </w:r>
      <w:r w:rsidRPr="00AA4DA1">
        <w:rPr>
          <w:rFonts w:ascii="Times New Roman" w:eastAsia="Times New Roman" w:hAnsi="Times New Roman" w:cs="Times New Roman"/>
          <w:color w:val="000000" w:themeColor="text1"/>
          <w:sz w:val="24"/>
          <w:szCs w:val="24"/>
          <w:shd w:val="clear" w:color="auto" w:fill="FFFF00"/>
          <w:lang w:val="bg-BG" w:eastAsia="bg-BG"/>
        </w:rPr>
        <w:t xml:space="preserve">на </w:t>
      </w:r>
      <w:r w:rsidRPr="00AA4DA1">
        <w:rPr>
          <w:rFonts w:ascii="Times New Roman" w:eastAsia="Times New Roman" w:hAnsi="Times New Roman" w:cs="Times New Roman"/>
          <w:caps/>
          <w:color w:val="000000" w:themeColor="text1"/>
          <w:sz w:val="24"/>
          <w:szCs w:val="24"/>
          <w:shd w:val="clear" w:color="auto" w:fill="FFFF00"/>
          <w:lang w:val="bg-BG" w:eastAsia="bg-BG"/>
        </w:rPr>
        <w:t>Бенефициента</w:t>
      </w:r>
      <w:r w:rsidRPr="00AA4DA1">
        <w:rPr>
          <w:rFonts w:ascii="Times New Roman" w:eastAsia="Times New Roman" w:hAnsi="Times New Roman" w:cs="Times New Roman"/>
          <w:color w:val="000000" w:themeColor="text1"/>
          <w:sz w:val="24"/>
          <w:szCs w:val="24"/>
          <w:shd w:val="clear" w:color="auto" w:fill="FFFF00"/>
          <w:lang w:val="bg-BG" w:eastAsia="bg-BG"/>
        </w:rPr>
        <w:t xml:space="preserve">, се третира като недължимо платен разход и </w:t>
      </w:r>
      <w:r w:rsidRPr="00AA4DA1">
        <w:rPr>
          <w:rFonts w:ascii="Times New Roman" w:eastAsia="Times New Roman" w:hAnsi="Times New Roman" w:cs="Times New Roman"/>
          <w:caps/>
          <w:color w:val="000000" w:themeColor="text1"/>
          <w:sz w:val="24"/>
          <w:szCs w:val="24"/>
          <w:shd w:val="clear" w:color="auto" w:fill="FFFF00"/>
          <w:lang w:val="bg-BG" w:eastAsia="bg-BG"/>
        </w:rPr>
        <w:t>Бенефициентът</w:t>
      </w:r>
      <w:r w:rsidRPr="00AA4DA1">
        <w:rPr>
          <w:rFonts w:ascii="Times New Roman" w:eastAsia="Times New Roman" w:hAnsi="Times New Roman" w:cs="Times New Roman"/>
          <w:color w:val="000000" w:themeColor="text1"/>
          <w:sz w:val="24"/>
          <w:szCs w:val="24"/>
          <w:shd w:val="clear" w:color="auto" w:fill="FFFF00"/>
          <w:lang w:val="bg-BG" w:eastAsia="bg-BG"/>
        </w:rPr>
        <w:t xml:space="preserve"> е длъжен да го възстанови на </w:t>
      </w:r>
      <w:r w:rsidR="00AA2E8A" w:rsidRPr="00AA4DA1">
        <w:rPr>
          <w:rFonts w:ascii="Times New Roman" w:eastAsia="Times New Roman" w:hAnsi="Times New Roman" w:cs="Times New Roman"/>
          <w:color w:val="000000" w:themeColor="text1"/>
          <w:sz w:val="24"/>
          <w:szCs w:val="24"/>
          <w:shd w:val="clear" w:color="auto" w:fill="FFFF00"/>
          <w:lang w:val="bg-BG" w:eastAsia="bg-BG"/>
        </w:rPr>
        <w:t xml:space="preserve">УПРАВЛЯВАЩИЯ ОРГАН </w:t>
      </w:r>
      <w:r w:rsidRPr="00AA4DA1">
        <w:rPr>
          <w:rFonts w:ascii="Times New Roman" w:eastAsia="Times New Roman" w:hAnsi="Times New Roman" w:cs="Times New Roman"/>
          <w:color w:val="000000" w:themeColor="text1"/>
          <w:sz w:val="24"/>
          <w:szCs w:val="24"/>
          <w:shd w:val="clear" w:color="auto" w:fill="FFFF00"/>
          <w:lang w:val="bg-BG" w:eastAsia="bg-BG"/>
        </w:rPr>
        <w:t xml:space="preserve">в </w:t>
      </w:r>
      <w:r w:rsidR="00FC32BA" w:rsidRPr="00AA4DA1">
        <w:rPr>
          <w:rFonts w:ascii="Times New Roman" w:eastAsia="Times New Roman" w:hAnsi="Times New Roman" w:cs="Times New Roman"/>
          <w:color w:val="000000" w:themeColor="text1"/>
          <w:sz w:val="24"/>
          <w:szCs w:val="24"/>
          <w:shd w:val="clear" w:color="auto" w:fill="FFFF00"/>
          <w:lang w:val="bg-BG" w:eastAsia="bg-BG"/>
        </w:rPr>
        <w:t>14-дневен срок от влизането в сила на акта, с който е установено вземането</w:t>
      </w:r>
      <w:r w:rsidRPr="00AA4DA1">
        <w:rPr>
          <w:rFonts w:ascii="Times New Roman" w:eastAsia="Times New Roman" w:hAnsi="Times New Roman" w:cs="Times New Roman"/>
          <w:color w:val="000000" w:themeColor="text1"/>
          <w:sz w:val="24"/>
          <w:szCs w:val="24"/>
          <w:shd w:val="clear" w:color="auto" w:fill="FFFF00"/>
          <w:lang w:val="bg-BG" w:eastAsia="bg-BG"/>
        </w:rPr>
        <w:t>.</w:t>
      </w:r>
    </w:p>
    <w:p w:rsidR="008A4F12"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w:t>
      </w:r>
      <w:r w:rsidR="00730217">
        <w:rPr>
          <w:rFonts w:ascii="Times New Roman" w:eastAsia="Times New Roman" w:hAnsi="Times New Roman" w:cs="Times New Roman"/>
          <w:color w:val="000000" w:themeColor="text1"/>
          <w:sz w:val="24"/>
          <w:szCs w:val="24"/>
          <w:lang w:val="bg-BG" w:eastAsia="bg-BG"/>
        </w:rPr>
        <w:t xml:space="preserve"> </w:t>
      </w:r>
      <w:r w:rsidR="008A4F12" w:rsidRPr="0097101D">
        <w:rPr>
          <w:rFonts w:ascii="Times New Roman" w:eastAsia="Times New Roman" w:hAnsi="Times New Roman" w:cs="Times New Roman"/>
          <w:color w:val="000000" w:themeColor="text1"/>
          <w:sz w:val="24"/>
          <w:szCs w:val="24"/>
          <w:lang w:val="bg-BG" w:eastAsia="bg-BG"/>
        </w:rPr>
        <w:t xml:space="preserve">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w:t>
      </w:r>
      <w:proofErr w:type="spellStart"/>
      <w:r w:rsidR="008A4F12" w:rsidRPr="0097101D">
        <w:rPr>
          <w:rFonts w:ascii="Times New Roman" w:eastAsia="Times New Roman" w:hAnsi="Times New Roman" w:cs="Times New Roman"/>
          <w:color w:val="000000" w:themeColor="text1"/>
          <w:sz w:val="24"/>
          <w:szCs w:val="24"/>
          <w:lang w:val="bg-BG" w:eastAsia="bg-BG"/>
        </w:rPr>
        <w:t>десетразрядния</w:t>
      </w:r>
      <w:proofErr w:type="spellEnd"/>
      <w:r w:rsidR="008A4F12" w:rsidRPr="0097101D">
        <w:rPr>
          <w:rFonts w:ascii="Times New Roman" w:eastAsia="Times New Roman" w:hAnsi="Times New Roman" w:cs="Times New Roman"/>
          <w:color w:val="000000" w:themeColor="text1"/>
          <w:sz w:val="24"/>
          <w:szCs w:val="24"/>
          <w:lang w:val="bg-BG" w:eastAsia="bg-BG"/>
        </w:rPr>
        <w:t xml:space="preserve"> код на </w:t>
      </w:r>
      <w:r w:rsidR="00066265" w:rsidRPr="0097101D">
        <w:rPr>
          <w:rFonts w:ascii="Times New Roman" w:eastAsia="Times New Roman" w:hAnsi="Times New Roman" w:cs="Times New Roman"/>
          <w:caps/>
          <w:color w:val="000000" w:themeColor="text1"/>
          <w:sz w:val="24"/>
          <w:szCs w:val="24"/>
          <w:lang w:val="bg-BG" w:eastAsia="bg-BG"/>
        </w:rPr>
        <w:t>управляващия орган</w:t>
      </w:r>
      <w:r w:rsidR="005C2A72" w:rsidRPr="0097101D">
        <w:rPr>
          <w:rFonts w:ascii="Times New Roman" w:eastAsia="Times New Roman" w:hAnsi="Times New Roman" w:cs="Times New Roman"/>
          <w:color w:val="000000" w:themeColor="text1"/>
          <w:sz w:val="24"/>
          <w:szCs w:val="24"/>
          <w:lang w:val="bg-BG" w:eastAsia="bg-BG"/>
        </w:rPr>
        <w:t>:</w:t>
      </w:r>
    </w:p>
    <w:p w:rsidR="005C2A72" w:rsidRPr="0097101D" w:rsidRDefault="00B546A2"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B546A2">
        <w:rPr>
          <w:rFonts w:ascii="Times New Roman" w:eastAsia="Times New Roman" w:hAnsi="Times New Roman" w:cs="Times New Roman"/>
          <w:color w:val="000000" w:themeColor="text1"/>
          <w:sz w:val="24"/>
          <w:szCs w:val="24"/>
          <w:lang w:val="bg-BG" w:eastAsia="bg-BG"/>
        </w:rPr>
        <w:t>Банка БНБ София</w:t>
      </w:r>
      <w:r w:rsidRPr="00BC77C6">
        <w:rPr>
          <w:rFonts w:ascii="Times New Roman" w:eastAsia="Times New Roman" w:hAnsi="Times New Roman" w:cs="Times New Roman"/>
          <w:color w:val="000000" w:themeColor="text1"/>
          <w:sz w:val="24"/>
          <w:szCs w:val="24"/>
          <w:lang w:val="bg-BG" w:eastAsia="bg-BG"/>
        </w:rPr>
        <w:t xml:space="preserve">, </w:t>
      </w:r>
      <w:r w:rsidR="00B949ED" w:rsidRPr="00773FFA">
        <w:rPr>
          <w:rFonts w:ascii="Times New Roman" w:eastAsia="Times New Roman" w:hAnsi="Times New Roman" w:cs="Times New Roman"/>
          <w:color w:val="000000" w:themeColor="text1"/>
          <w:sz w:val="24"/>
          <w:szCs w:val="24"/>
          <w:lang w:val="bg-BG" w:eastAsia="bg-BG"/>
        </w:rPr>
        <w:t xml:space="preserve">АПИ- </w:t>
      </w:r>
      <w:proofErr w:type="spellStart"/>
      <w:r w:rsidR="009C609D" w:rsidRPr="004247C4">
        <w:rPr>
          <w:rFonts w:ascii="Times New Roman" w:eastAsia="Times New Roman" w:hAnsi="Times New Roman" w:cs="Times New Roman"/>
          <w:color w:val="000000" w:themeColor="text1"/>
          <w:sz w:val="24"/>
          <w:szCs w:val="24"/>
          <w:lang w:val="bg-BG" w:eastAsia="bg-BG"/>
        </w:rPr>
        <w:t>ОП“Региони</w:t>
      </w:r>
      <w:proofErr w:type="spellEnd"/>
      <w:r w:rsidR="009C609D">
        <w:rPr>
          <w:rFonts w:ascii="Times New Roman" w:eastAsia="Times New Roman" w:hAnsi="Times New Roman" w:cs="Times New Roman"/>
          <w:color w:val="000000" w:themeColor="text1"/>
          <w:sz w:val="24"/>
          <w:szCs w:val="24"/>
          <w:lang w:val="bg-BG" w:eastAsia="bg-BG"/>
        </w:rPr>
        <w:t xml:space="preserve"> в растеж“</w:t>
      </w:r>
      <w:r w:rsidR="00B949ED">
        <w:rPr>
          <w:rFonts w:ascii="Times New Roman" w:eastAsia="Times New Roman" w:hAnsi="Times New Roman" w:cs="Times New Roman"/>
          <w:color w:val="000000" w:themeColor="text1"/>
          <w:sz w:val="24"/>
          <w:szCs w:val="24"/>
          <w:lang w:val="bg-BG" w:eastAsia="bg-BG"/>
        </w:rPr>
        <w:t>-бенефициент,</w:t>
      </w:r>
      <w:r w:rsidR="009C609D">
        <w:rPr>
          <w:rFonts w:ascii="Times New Roman" w:eastAsia="Times New Roman" w:hAnsi="Times New Roman" w:cs="Times New Roman"/>
          <w:color w:val="000000" w:themeColor="text1"/>
          <w:sz w:val="24"/>
          <w:szCs w:val="24"/>
          <w:lang w:val="bg-BG" w:eastAsia="bg-BG"/>
        </w:rPr>
        <w:t xml:space="preserve"> IBAN</w:t>
      </w:r>
      <w:r w:rsidR="00B949ED">
        <w:rPr>
          <w:rFonts w:ascii="Times New Roman" w:eastAsia="Times New Roman" w:hAnsi="Times New Roman" w:cs="Times New Roman"/>
          <w:color w:val="000000" w:themeColor="text1"/>
          <w:sz w:val="24"/>
          <w:szCs w:val="24"/>
          <w:lang w:val="bg-BG" w:eastAsia="bg-BG"/>
        </w:rPr>
        <w:t xml:space="preserve"> </w:t>
      </w:r>
      <w:r w:rsidR="009C609D">
        <w:rPr>
          <w:rFonts w:ascii="Times New Roman" w:eastAsia="Times New Roman" w:hAnsi="Times New Roman" w:cs="Times New Roman"/>
          <w:color w:val="000000" w:themeColor="text1"/>
          <w:sz w:val="24"/>
          <w:szCs w:val="24"/>
          <w:lang w:eastAsia="bg-BG"/>
        </w:rPr>
        <w:t>BG</w:t>
      </w:r>
      <w:r w:rsidR="00B949ED">
        <w:rPr>
          <w:rFonts w:ascii="Times New Roman" w:eastAsia="Times New Roman" w:hAnsi="Times New Roman" w:cs="Times New Roman"/>
          <w:color w:val="000000" w:themeColor="text1"/>
          <w:sz w:val="24"/>
          <w:szCs w:val="24"/>
          <w:lang w:val="bg-BG" w:eastAsia="bg-BG"/>
        </w:rPr>
        <w:t>64</w:t>
      </w:r>
      <w:r w:rsidR="009C609D">
        <w:rPr>
          <w:rFonts w:ascii="Times New Roman" w:eastAsia="Times New Roman" w:hAnsi="Times New Roman" w:cs="Times New Roman"/>
          <w:color w:val="000000" w:themeColor="text1"/>
          <w:sz w:val="24"/>
          <w:szCs w:val="24"/>
          <w:lang w:eastAsia="bg-BG"/>
        </w:rPr>
        <w:t xml:space="preserve"> BNBG 9661 3200 18</w:t>
      </w:r>
      <w:r w:rsidR="00B949ED">
        <w:rPr>
          <w:rFonts w:ascii="Times New Roman" w:eastAsia="Times New Roman" w:hAnsi="Times New Roman" w:cs="Times New Roman"/>
          <w:color w:val="000000" w:themeColor="text1"/>
          <w:sz w:val="24"/>
          <w:szCs w:val="24"/>
          <w:lang w:val="bg-BG" w:eastAsia="bg-BG"/>
        </w:rPr>
        <w:t>38</w:t>
      </w:r>
      <w:r w:rsidR="009C609D">
        <w:rPr>
          <w:rFonts w:ascii="Times New Roman" w:eastAsia="Times New Roman" w:hAnsi="Times New Roman" w:cs="Times New Roman"/>
          <w:color w:val="000000" w:themeColor="text1"/>
          <w:sz w:val="24"/>
          <w:szCs w:val="24"/>
          <w:lang w:eastAsia="bg-BG"/>
        </w:rPr>
        <w:t xml:space="preserve"> 01</w:t>
      </w:r>
      <w:r w:rsidR="009C609D">
        <w:rPr>
          <w:rFonts w:ascii="Times New Roman" w:eastAsia="Times New Roman" w:hAnsi="Times New Roman" w:cs="Times New Roman"/>
          <w:color w:val="000000" w:themeColor="text1"/>
          <w:sz w:val="24"/>
          <w:szCs w:val="24"/>
          <w:lang w:val="bg-BG" w:eastAsia="bg-BG"/>
        </w:rPr>
        <w:t>.</w:t>
      </w:r>
    </w:p>
    <w:p w:rsidR="002E5DA4" w:rsidRPr="00D74364" w:rsidRDefault="002E5DA4" w:rsidP="00AA4DA1">
      <w:pPr>
        <w:shd w:val="clear" w:color="auto" w:fill="FFFF00"/>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w:t>
      </w:r>
      <w:r w:rsidR="00FC32BA" w:rsidRPr="00A51419">
        <w:rPr>
          <w:rFonts w:ascii="Times New Roman" w:eastAsia="Times New Roman" w:hAnsi="Times New Roman" w:cs="Times New Roman"/>
          <w:color w:val="000000" w:themeColor="text1"/>
          <w:sz w:val="24"/>
          <w:szCs w:val="24"/>
          <w:lang w:val="bg-BG" w:eastAsia="bg-BG"/>
        </w:rPr>
        <w:t>Бенефициентът възстановява вземанията</w:t>
      </w:r>
      <w:r w:rsidR="00FC32BA">
        <w:rPr>
          <w:rFonts w:ascii="Times New Roman" w:eastAsia="Times New Roman" w:hAnsi="Times New Roman" w:cs="Times New Roman"/>
          <w:color w:val="000000" w:themeColor="text1"/>
          <w:sz w:val="24"/>
          <w:szCs w:val="24"/>
          <w:lang w:val="bg-BG" w:eastAsia="bg-BG"/>
        </w:rPr>
        <w:t xml:space="preserve"> </w:t>
      </w:r>
      <w:r w:rsidR="00FC32BA" w:rsidRPr="00D74364">
        <w:rPr>
          <w:rFonts w:ascii="Times New Roman" w:eastAsia="Times New Roman" w:hAnsi="Times New Roman" w:cs="Times New Roman"/>
          <w:color w:val="000000" w:themeColor="text1"/>
          <w:sz w:val="24"/>
          <w:szCs w:val="24"/>
          <w:lang w:val="bg-BG" w:eastAsia="bg-BG"/>
        </w:rPr>
        <w:t>по чл.3</w:t>
      </w:r>
      <w:r w:rsidR="00FC32BA">
        <w:rPr>
          <w:rFonts w:ascii="Times New Roman" w:eastAsia="Times New Roman" w:hAnsi="Times New Roman" w:cs="Times New Roman"/>
          <w:color w:val="000000" w:themeColor="text1"/>
          <w:sz w:val="24"/>
          <w:szCs w:val="24"/>
          <w:lang w:val="bg-BG" w:eastAsia="bg-BG"/>
        </w:rPr>
        <w:t>0</w:t>
      </w:r>
      <w:r w:rsidR="00FC32BA" w:rsidRPr="00D74364">
        <w:rPr>
          <w:rFonts w:ascii="Times New Roman" w:eastAsia="Times New Roman" w:hAnsi="Times New Roman" w:cs="Times New Roman"/>
          <w:color w:val="000000" w:themeColor="text1"/>
          <w:sz w:val="24"/>
          <w:szCs w:val="24"/>
          <w:lang w:val="bg-BG" w:eastAsia="bg-BG"/>
        </w:rPr>
        <w:t xml:space="preserve"> от настоящия Договор</w:t>
      </w:r>
      <w:r w:rsidR="00FC32BA">
        <w:rPr>
          <w:rFonts w:ascii="Times New Roman" w:eastAsia="Times New Roman" w:hAnsi="Times New Roman" w:cs="Times New Roman"/>
          <w:color w:val="000000" w:themeColor="text1"/>
          <w:sz w:val="24"/>
          <w:szCs w:val="24"/>
          <w:lang w:val="bg-BG" w:eastAsia="bg-BG"/>
        </w:rPr>
        <w:t xml:space="preserve"> от  </w:t>
      </w:r>
      <w:r w:rsidR="00FC32BA" w:rsidRPr="00A51419">
        <w:rPr>
          <w:rFonts w:ascii="Times New Roman" w:eastAsia="Times New Roman" w:hAnsi="Times New Roman" w:cs="Times New Roman"/>
          <w:color w:val="000000" w:themeColor="text1"/>
          <w:sz w:val="24"/>
          <w:szCs w:val="24"/>
          <w:lang w:val="bg-BG" w:eastAsia="bg-BG"/>
        </w:rPr>
        <w:t>датата, на която е информиран чрез ИСУН за дължимата сума</w:t>
      </w:r>
      <w:r w:rsidRPr="00D74364">
        <w:rPr>
          <w:rFonts w:ascii="Times New Roman" w:eastAsia="Times New Roman" w:hAnsi="Times New Roman" w:cs="Times New Roman"/>
          <w:color w:val="000000" w:themeColor="text1"/>
          <w:sz w:val="24"/>
          <w:szCs w:val="24"/>
          <w:lang w:val="bg-BG" w:eastAsia="bg-BG"/>
        </w:rPr>
        <w:t>.</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w:t>
      </w:r>
      <w:r w:rsidR="00EE1A4C" w:rsidRPr="002A5D67">
        <w:rPr>
          <w:rFonts w:ascii="Times New Roman" w:eastAsia="Times New Roman" w:hAnsi="Times New Roman" w:cs="Times New Roman"/>
          <w:color w:val="000000" w:themeColor="text1"/>
          <w:sz w:val="24"/>
          <w:szCs w:val="24"/>
          <w:lang w:val="bg-BG" w:eastAsia="bg-BG"/>
        </w:rPr>
        <w:t>3</w:t>
      </w:r>
      <w:r w:rsidR="00EE1A4C">
        <w:rPr>
          <w:rFonts w:ascii="Times New Roman" w:eastAsia="Times New Roman" w:hAnsi="Times New Roman" w:cs="Times New Roman"/>
          <w:color w:val="000000" w:themeColor="text1"/>
          <w:sz w:val="24"/>
          <w:szCs w:val="24"/>
          <w:lang w:eastAsia="bg-BG"/>
        </w:rPr>
        <w:t>1</w:t>
      </w:r>
      <w:r w:rsidR="00EE1A4C" w:rsidRPr="002A5D67">
        <w:rPr>
          <w:rFonts w:ascii="Times New Roman" w:eastAsia="Times New Roman" w:hAnsi="Times New Roman" w:cs="Times New Roman"/>
          <w:color w:val="000000" w:themeColor="text1"/>
          <w:sz w:val="24"/>
          <w:szCs w:val="24"/>
          <w:lang w:val="bg-BG" w:eastAsia="bg-BG"/>
        </w:rPr>
        <w:t xml:space="preserve"> </w:t>
      </w:r>
      <w:r w:rsidR="00A154C4" w:rsidRPr="002A5D67">
        <w:rPr>
          <w:rFonts w:ascii="Times New Roman" w:eastAsia="Times New Roman" w:hAnsi="Times New Roman" w:cs="Times New Roman"/>
          <w:color w:val="000000" w:themeColor="text1"/>
          <w:sz w:val="24"/>
          <w:szCs w:val="24"/>
          <w:lang w:val="bg-BG" w:eastAsia="bg-BG"/>
        </w:rPr>
        <w:t xml:space="preserve">и чл. </w:t>
      </w:r>
      <w:proofErr w:type="gramStart"/>
      <w:r w:rsidR="00EE1A4C">
        <w:rPr>
          <w:rFonts w:ascii="Times New Roman" w:eastAsia="Times New Roman" w:hAnsi="Times New Roman" w:cs="Times New Roman"/>
          <w:color w:val="000000" w:themeColor="text1"/>
          <w:sz w:val="24"/>
          <w:szCs w:val="24"/>
          <w:lang w:eastAsia="bg-BG"/>
        </w:rPr>
        <w:t>32</w:t>
      </w:r>
      <w:proofErr w:type="gramEnd"/>
      <w:r w:rsidR="00EE1A4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9C2154" w:rsidRDefault="004137F3" w:rsidP="00CF686B">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CF686B">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CF686B" w:rsidRPr="00CF686B">
        <w:rPr>
          <w:rFonts w:ascii="Times New Roman" w:eastAsia="Times New Roman" w:hAnsi="Times New Roman" w:cs="Times New Roman"/>
          <w:color w:val="000000" w:themeColor="text1"/>
          <w:sz w:val="24"/>
          <w:szCs w:val="24"/>
          <w:lang w:val="bg-BG" w:eastAsia="bg-BG"/>
        </w:rPr>
        <w:t xml:space="preserve">чрез откриване в структурата в СЕБРА на отделен </w:t>
      </w:r>
      <w:proofErr w:type="spellStart"/>
      <w:r w:rsidR="00CF686B" w:rsidRPr="00CF686B">
        <w:rPr>
          <w:rFonts w:ascii="Times New Roman" w:eastAsia="Times New Roman" w:hAnsi="Times New Roman" w:cs="Times New Roman"/>
          <w:color w:val="000000" w:themeColor="text1"/>
          <w:sz w:val="24"/>
          <w:szCs w:val="24"/>
          <w:lang w:val="bg-BG" w:eastAsia="bg-BG"/>
        </w:rPr>
        <w:t>десетразряден</w:t>
      </w:r>
      <w:proofErr w:type="spellEnd"/>
      <w:r w:rsidR="00CF686B" w:rsidRPr="00CF686B">
        <w:rPr>
          <w:rFonts w:ascii="Times New Roman" w:eastAsia="Times New Roman" w:hAnsi="Times New Roman" w:cs="Times New Roman"/>
          <w:color w:val="000000" w:themeColor="text1"/>
          <w:sz w:val="24"/>
          <w:szCs w:val="24"/>
          <w:lang w:val="bg-BG" w:eastAsia="bg-BG"/>
        </w:rPr>
        <w:t xml:space="preserve"> код на конкретен </w:t>
      </w:r>
      <w:r w:rsidR="00CF686B" w:rsidRPr="00BC77C6">
        <w:rPr>
          <w:rFonts w:ascii="Times New Roman" w:eastAsia="Times New Roman" w:hAnsi="Times New Roman" w:cs="Times New Roman"/>
          <w:color w:val="000000" w:themeColor="text1"/>
          <w:sz w:val="24"/>
          <w:szCs w:val="24"/>
          <w:lang w:val="bg-BG" w:eastAsia="bg-BG"/>
        </w:rPr>
        <w:t xml:space="preserve">бенефициент – </w:t>
      </w:r>
      <w:r w:rsidR="00CF686B" w:rsidRPr="00773FFA">
        <w:rPr>
          <w:rFonts w:ascii="Times New Roman" w:eastAsia="Times New Roman" w:hAnsi="Times New Roman" w:cs="Times New Roman"/>
          <w:color w:val="000000" w:themeColor="text1"/>
          <w:sz w:val="24"/>
          <w:szCs w:val="24"/>
          <w:lang w:val="bg-BG" w:eastAsia="bg-BG"/>
        </w:rPr>
        <w:t>АПИ.</w:t>
      </w:r>
      <w:r w:rsidR="00B949ED" w:rsidRPr="00CF686B">
        <w:rPr>
          <w:rFonts w:ascii="Times New Roman" w:eastAsia="Times New Roman" w:hAnsi="Times New Roman" w:cs="Times New Roman"/>
          <w:color w:val="000000" w:themeColor="text1"/>
          <w:sz w:val="24"/>
          <w:szCs w:val="24"/>
          <w:lang w:val="bg-BG" w:eastAsia="bg-BG"/>
        </w:rPr>
        <w:t xml:space="preserve"> </w:t>
      </w:r>
      <w:r w:rsidRPr="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val="bg-BG" w:eastAsia="bg-BG"/>
        </w:rPr>
        <w:t>подход по т.</w:t>
      </w:r>
      <w:r w:rsidR="001F38AF" w:rsidRPr="00CF686B">
        <w:rPr>
          <w:rFonts w:ascii="Times New Roman" w:eastAsia="Times New Roman" w:hAnsi="Times New Roman" w:cs="Times New Roman"/>
          <w:color w:val="000000" w:themeColor="text1"/>
          <w:sz w:val="24"/>
          <w:szCs w:val="24"/>
          <w:lang w:eastAsia="bg-BG"/>
        </w:rPr>
        <w:t>5.2</w:t>
      </w:r>
      <w:r w:rsidR="009C609D" w:rsidRPr="00CF686B">
        <w:rPr>
          <w:rFonts w:ascii="Times New Roman" w:eastAsia="Times New Roman" w:hAnsi="Times New Roman" w:cs="Times New Roman"/>
          <w:color w:val="000000" w:themeColor="text1"/>
          <w:sz w:val="24"/>
          <w:szCs w:val="24"/>
          <w:lang w:val="bg-BG" w:eastAsia="bg-BG"/>
        </w:rPr>
        <w:t xml:space="preserve"> от ДДС № </w:t>
      </w:r>
      <w:r w:rsidR="009F19C4" w:rsidRPr="00CF686B">
        <w:rPr>
          <w:rFonts w:ascii="Times New Roman" w:eastAsia="Times New Roman" w:hAnsi="Times New Roman" w:cs="Times New Roman"/>
          <w:color w:val="000000" w:themeColor="text1"/>
          <w:sz w:val="24"/>
          <w:szCs w:val="24"/>
          <w:lang w:val="bg-BG" w:eastAsia="bg-BG"/>
        </w:rPr>
        <w:t>6</w:t>
      </w:r>
      <w:r w:rsidR="009C609D" w:rsidRPr="00CF686B">
        <w:rPr>
          <w:rFonts w:ascii="Times New Roman" w:eastAsia="Times New Roman" w:hAnsi="Times New Roman" w:cs="Times New Roman"/>
          <w:color w:val="000000" w:themeColor="text1"/>
          <w:sz w:val="24"/>
          <w:szCs w:val="24"/>
          <w:lang w:val="bg-BG" w:eastAsia="bg-BG"/>
        </w:rPr>
        <w:t>/04.04.2008  г</w:t>
      </w:r>
      <w:r w:rsidRPr="00CF686B">
        <w:rPr>
          <w:rFonts w:ascii="Times New Roman" w:eastAsia="Times New Roman" w:hAnsi="Times New Roman" w:cs="Times New Roman"/>
          <w:color w:val="000000" w:themeColor="text1"/>
          <w:sz w:val="24"/>
          <w:szCs w:val="24"/>
          <w:lang w:val="bg-BG" w:eastAsia="bg-BG"/>
        </w:rPr>
        <w:t>. на МФ – Дирекция „Държавно съкровище”). БЕНЕФИЦИЕНТЪТ е длъжен да уведоми Управляващия орган за неговия IBAN</w:t>
      </w:r>
      <w:r w:rsidR="009C2154">
        <w:rPr>
          <w:rFonts w:ascii="Times New Roman" w:eastAsia="Times New Roman" w:hAnsi="Times New Roman" w:cs="Times New Roman"/>
          <w:color w:val="000000" w:themeColor="text1"/>
          <w:sz w:val="24"/>
          <w:szCs w:val="24"/>
          <w:lang w:val="bg-BG" w:eastAsia="bg-BG"/>
        </w:rPr>
        <w:t>.</w:t>
      </w:r>
    </w:p>
    <w:p w:rsidR="00DD0386" w:rsidRPr="00CF686B" w:rsidRDefault="008A4F12" w:rsidP="00CF686B">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CF686B">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CF686B">
        <w:rPr>
          <w:rFonts w:ascii="Times New Roman" w:eastAsia="Times New Roman" w:hAnsi="Times New Roman" w:cs="Times New Roman"/>
          <w:color w:val="000000" w:themeColor="text1"/>
          <w:sz w:val="24"/>
          <w:szCs w:val="24"/>
          <w:lang w:val="bg-BG" w:eastAsia="bg-BG"/>
        </w:rPr>
        <w:t>дерогациите</w:t>
      </w:r>
      <w:proofErr w:type="spellEnd"/>
      <w:r w:rsidRPr="00CF686B">
        <w:rPr>
          <w:rFonts w:ascii="Times New Roman" w:eastAsia="Times New Roman" w:hAnsi="Times New Roman" w:cs="Times New Roman"/>
          <w:color w:val="000000" w:themeColor="text1"/>
          <w:sz w:val="24"/>
          <w:szCs w:val="24"/>
          <w:lang w:val="bg-BG" w:eastAsia="bg-BG"/>
        </w:rPr>
        <w:t xml:space="preserve">, описани в чл.65 §8 на Регламент </w:t>
      </w:r>
      <w:r w:rsidR="00834763" w:rsidRPr="00CF686B">
        <w:rPr>
          <w:rFonts w:ascii="Times New Roman" w:eastAsia="Times New Roman" w:hAnsi="Times New Roman" w:cs="Times New Roman"/>
          <w:color w:val="000000" w:themeColor="text1"/>
          <w:sz w:val="24"/>
          <w:szCs w:val="24"/>
          <w:lang w:val="bg-BG" w:eastAsia="bg-BG"/>
        </w:rPr>
        <w:t xml:space="preserve">(ЕС) № </w:t>
      </w:r>
      <w:r w:rsidRPr="00CF686B">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CF686B">
        <w:rPr>
          <w:rFonts w:ascii="Times New Roman" w:eastAsia="Times New Roman" w:hAnsi="Times New Roman" w:cs="Times New Roman"/>
          <w:color w:val="000000" w:themeColor="text1"/>
          <w:sz w:val="24"/>
          <w:szCs w:val="24"/>
          <w:lang w:val="bg-BG" w:eastAsia="bg-BG"/>
        </w:rPr>
        <w:t>:</w:t>
      </w:r>
      <w:r w:rsidRPr="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val="bg-BG" w:eastAsia="bg-BG"/>
        </w:rPr>
        <w:t xml:space="preserve">Банка БНБ София, </w:t>
      </w:r>
      <w:r w:rsidR="00CF686B">
        <w:rPr>
          <w:rFonts w:ascii="Times New Roman" w:eastAsia="Times New Roman" w:hAnsi="Times New Roman" w:cs="Times New Roman"/>
          <w:color w:val="000000" w:themeColor="text1"/>
          <w:sz w:val="24"/>
          <w:szCs w:val="24"/>
          <w:lang w:val="bg-BG" w:eastAsia="bg-BG"/>
        </w:rPr>
        <w:t>АПИ-</w:t>
      </w:r>
      <w:r w:rsidR="00CF686B" w:rsidRPr="00CF686B" w:rsidDel="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val="bg-BG" w:eastAsia="bg-BG"/>
        </w:rPr>
        <w:t>-ЕФРР-</w:t>
      </w:r>
      <w:proofErr w:type="spellStart"/>
      <w:r w:rsidR="009C609D" w:rsidRPr="00CF686B">
        <w:rPr>
          <w:rFonts w:ascii="Times New Roman" w:eastAsia="Times New Roman" w:hAnsi="Times New Roman" w:cs="Times New Roman"/>
          <w:color w:val="000000" w:themeColor="text1"/>
          <w:sz w:val="24"/>
          <w:szCs w:val="24"/>
          <w:lang w:val="bg-BG" w:eastAsia="bg-BG"/>
        </w:rPr>
        <w:t>ОП“Региони</w:t>
      </w:r>
      <w:proofErr w:type="spellEnd"/>
      <w:r w:rsidR="009C609D" w:rsidRPr="00CF686B">
        <w:rPr>
          <w:rFonts w:ascii="Times New Roman" w:eastAsia="Times New Roman" w:hAnsi="Times New Roman" w:cs="Times New Roman"/>
          <w:color w:val="000000" w:themeColor="text1"/>
          <w:sz w:val="24"/>
          <w:szCs w:val="24"/>
          <w:lang w:val="bg-BG" w:eastAsia="bg-BG"/>
        </w:rPr>
        <w:t xml:space="preserve"> в растеж“</w:t>
      </w:r>
      <w:r w:rsidR="00CF686B">
        <w:rPr>
          <w:rFonts w:ascii="Times New Roman" w:eastAsia="Times New Roman" w:hAnsi="Times New Roman" w:cs="Times New Roman"/>
          <w:color w:val="000000" w:themeColor="text1"/>
          <w:sz w:val="24"/>
          <w:szCs w:val="24"/>
          <w:lang w:val="bg-BG" w:eastAsia="bg-BG"/>
        </w:rPr>
        <w:t>-бенефициент,</w:t>
      </w:r>
      <w:r w:rsidR="009C609D" w:rsidRPr="00CF686B">
        <w:rPr>
          <w:rFonts w:ascii="Times New Roman" w:eastAsia="Times New Roman" w:hAnsi="Times New Roman" w:cs="Times New Roman"/>
          <w:color w:val="000000" w:themeColor="text1"/>
          <w:sz w:val="24"/>
          <w:szCs w:val="24"/>
          <w:lang w:val="bg-BG" w:eastAsia="bg-BG"/>
        </w:rPr>
        <w:t xml:space="preserve"> IBAN</w:t>
      </w:r>
      <w:r w:rsidR="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eastAsia="bg-BG"/>
        </w:rPr>
        <w:t>BG</w:t>
      </w:r>
      <w:r w:rsidR="00CF686B">
        <w:rPr>
          <w:rFonts w:ascii="Times New Roman" w:eastAsia="Times New Roman" w:hAnsi="Times New Roman" w:cs="Times New Roman"/>
          <w:color w:val="000000" w:themeColor="text1"/>
          <w:sz w:val="24"/>
          <w:szCs w:val="24"/>
          <w:lang w:val="bg-BG" w:eastAsia="bg-BG"/>
        </w:rPr>
        <w:t>64</w:t>
      </w:r>
      <w:r w:rsidR="009C609D" w:rsidRPr="00CF686B">
        <w:rPr>
          <w:rFonts w:ascii="Times New Roman" w:eastAsia="Times New Roman" w:hAnsi="Times New Roman" w:cs="Times New Roman"/>
          <w:color w:val="000000" w:themeColor="text1"/>
          <w:sz w:val="24"/>
          <w:szCs w:val="24"/>
          <w:lang w:eastAsia="bg-BG"/>
        </w:rPr>
        <w:t xml:space="preserve"> BNBG 9661 3200 18</w:t>
      </w:r>
      <w:r w:rsidR="00CF686B">
        <w:rPr>
          <w:rFonts w:ascii="Times New Roman" w:eastAsia="Times New Roman" w:hAnsi="Times New Roman" w:cs="Times New Roman"/>
          <w:color w:val="000000" w:themeColor="text1"/>
          <w:sz w:val="24"/>
          <w:szCs w:val="24"/>
          <w:lang w:val="bg-BG" w:eastAsia="bg-BG"/>
        </w:rPr>
        <w:t>38</w:t>
      </w:r>
      <w:r w:rsidR="009C609D" w:rsidRPr="00CF686B">
        <w:rPr>
          <w:rFonts w:ascii="Times New Roman" w:eastAsia="Times New Roman" w:hAnsi="Times New Roman" w:cs="Times New Roman"/>
          <w:color w:val="000000" w:themeColor="text1"/>
          <w:sz w:val="24"/>
          <w:szCs w:val="24"/>
          <w:lang w:eastAsia="bg-BG"/>
        </w:rPr>
        <w:t xml:space="preserve"> 01</w:t>
      </w:r>
      <w:r w:rsidR="009C609D" w:rsidRPr="00CF686B">
        <w:rPr>
          <w:rFonts w:ascii="Times New Roman" w:eastAsia="Times New Roman" w:hAnsi="Times New Roman" w:cs="Times New Roman"/>
          <w:color w:val="000000" w:themeColor="text1"/>
          <w:sz w:val="24"/>
          <w:szCs w:val="24"/>
          <w:lang w:val="bg-BG" w:eastAsia="bg-BG"/>
        </w:rPr>
        <w:t>.</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E819E3" w:rsidRDefault="002E5DA4" w:rsidP="00E819E3">
      <w:pPr>
        <w:numPr>
          <w:ilvl w:val="0"/>
          <w:numId w:val="21"/>
        </w:numPr>
        <w:tabs>
          <w:tab w:val="left" w:pos="1134"/>
        </w:tabs>
        <w:spacing w:after="0" w:line="360" w:lineRule="auto"/>
        <w:ind w:left="0" w:firstLine="363"/>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се задължава в</w:t>
      </w:r>
      <w:r w:rsidR="0035650A" w:rsidRPr="00D74364">
        <w:rPr>
          <w:rFonts w:ascii="Times New Roman" w:eastAsia="Times New Roman" w:hAnsi="Times New Roman" w:cs="Times New Roman"/>
          <w:color w:val="000000" w:themeColor="text1"/>
          <w:sz w:val="24"/>
          <w:szCs w:val="24"/>
          <w:lang w:val="bg-BG" w:eastAsia="bg-BG"/>
        </w:rPr>
        <w:t xml:space="preserve"> </w:t>
      </w:r>
      <w:r w:rsidR="0035650A" w:rsidRPr="00D7436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E819E3">
        <w:rPr>
          <w:rFonts w:ascii="Times New Roman" w:hAnsi="Times New Roman" w:cs="Times New Roman"/>
          <w:color w:val="000000" w:themeColor="text1"/>
          <w:sz w:val="24"/>
          <w:szCs w:val="24"/>
          <w:lang w:val="bg-BG"/>
        </w:rPr>
        <w:t>.</w:t>
      </w:r>
    </w:p>
    <w:p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ab/>
        <w:t xml:space="preserve">(2) </w:t>
      </w:r>
      <w:r w:rsidR="00D4097C" w:rsidRPr="00D7436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D74364">
        <w:rPr>
          <w:rFonts w:ascii="Times New Roman" w:eastAsia="Times New Roman" w:hAnsi="Times New Roman" w:cs="Times New Roman"/>
          <w:color w:val="000000" w:themeColor="text1"/>
          <w:sz w:val="24"/>
          <w:szCs w:val="24"/>
          <w:lang w:val="bg-BG" w:eastAsia="bg-BG"/>
        </w:rPr>
        <w:t>проекта</w:t>
      </w:r>
      <w:r w:rsidR="00D4097C" w:rsidRPr="00D74364">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Default="0035650A" w:rsidP="00B42795">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D4FC8" w:rsidRPr="00D74364">
        <w:rPr>
          <w:rFonts w:ascii="Times New Roman" w:eastAsia="Times New Roman" w:hAnsi="Times New Roman" w:cs="Times New Roman"/>
          <w:b/>
          <w:color w:val="000000" w:themeColor="text1"/>
          <w:sz w:val="24"/>
          <w:szCs w:val="24"/>
          <w:lang w:val="bg-BG" w:eastAsia="bg-BG"/>
        </w:rPr>
        <w:t xml:space="preserve"> </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w:t>
      </w:r>
      <w:r w:rsidR="00773FFA" w:rsidRPr="00D74364">
        <w:rPr>
          <w:rFonts w:ascii="Times New Roman" w:eastAsia="Times New Roman" w:hAnsi="Times New Roman" w:cs="Times New Roman"/>
          <w:color w:val="000000" w:themeColor="text1"/>
          <w:sz w:val="24"/>
          <w:szCs w:val="24"/>
          <w:lang w:val="bg-BG" w:eastAsia="bg-BG"/>
        </w:rPr>
        <w:t>1</w:t>
      </w:r>
      <w:r w:rsidR="00773FFA">
        <w:rPr>
          <w:rFonts w:ascii="Times New Roman" w:eastAsia="Times New Roman" w:hAnsi="Times New Roman" w:cs="Times New Roman"/>
          <w:color w:val="000000" w:themeColor="text1"/>
          <w:sz w:val="24"/>
          <w:szCs w:val="24"/>
          <w:lang w:val="bg-BG" w:eastAsia="bg-BG"/>
        </w:rPr>
        <w:t>1</w:t>
      </w:r>
      <w:r w:rsidR="00773FFA"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w:t>
      </w:r>
      <w:r w:rsidR="00773FFA">
        <w:rPr>
          <w:rFonts w:ascii="Times New Roman" w:eastAsia="Times New Roman" w:hAnsi="Times New Roman" w:cs="Times New Roman"/>
          <w:color w:val="000000" w:themeColor="text1"/>
          <w:sz w:val="24"/>
          <w:szCs w:val="24"/>
          <w:lang w:val="bg-BG" w:eastAsia="bg-BG"/>
        </w:rPr>
        <w:t>еди</w:t>
      </w:r>
      <w:r w:rsidR="00773FFA" w:rsidRPr="00D74364">
        <w:rPr>
          <w:rFonts w:ascii="Times New Roman" w:eastAsia="Times New Roman" w:hAnsi="Times New Roman" w:cs="Times New Roman"/>
          <w:color w:val="000000" w:themeColor="text1"/>
          <w:sz w:val="24"/>
          <w:szCs w:val="24"/>
          <w:lang w:val="bg-BG" w:eastAsia="bg-BG"/>
        </w:rPr>
        <w:t>надесет</w:t>
      </w:r>
      <w:r w:rsidR="00873855" w:rsidRPr="00D74364">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D74364">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D74364">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D74364">
        <w:rPr>
          <w:rFonts w:ascii="Times New Roman" w:hAnsi="Times New Roman" w:cs="Times New Roman"/>
          <w:color w:val="000000" w:themeColor="text1"/>
          <w:sz w:val="24"/>
          <w:szCs w:val="24"/>
          <w:lang w:val="bg-BG"/>
        </w:rPr>
        <w:t>посочен в чл. 3</w:t>
      </w:r>
      <w:r w:rsidR="00372AFA">
        <w:rPr>
          <w:rFonts w:ascii="Times New Roman" w:hAnsi="Times New Roman" w:cs="Times New Roman"/>
          <w:color w:val="000000" w:themeColor="text1"/>
          <w:sz w:val="24"/>
          <w:szCs w:val="24"/>
          <w:lang w:val="bg-BG"/>
        </w:rPr>
        <w:t>9</w:t>
      </w:r>
      <w:r w:rsidR="00B570BB" w:rsidRPr="00D74364">
        <w:rPr>
          <w:rFonts w:ascii="Times New Roman" w:hAnsi="Times New Roman" w:cs="Times New Roman"/>
          <w:color w:val="000000" w:themeColor="text1"/>
          <w:sz w:val="24"/>
          <w:szCs w:val="24"/>
          <w:lang w:val="bg-BG"/>
        </w:rPr>
        <w:t xml:space="preserve">, ал. 1, </w:t>
      </w:r>
      <w:r w:rsidRPr="00D74364">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w:t>
      </w:r>
      <w:r w:rsidR="00ED316E" w:rsidRPr="00D74364">
        <w:rPr>
          <w:rFonts w:ascii="Times New Roman" w:hAnsi="Times New Roman" w:cs="Times New Roman"/>
          <w:b/>
          <w:color w:val="000000" w:themeColor="text1"/>
          <w:sz w:val="24"/>
          <w:szCs w:val="24"/>
          <w:lang w:val="bg-BG"/>
        </w:rPr>
        <w:t>4</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D74364">
        <w:rPr>
          <w:rFonts w:ascii="Times New Roman" w:hAnsi="Times New Roman" w:cs="Times New Roman"/>
          <w:color w:val="000000" w:themeColor="text1"/>
          <w:sz w:val="24"/>
          <w:szCs w:val="24"/>
          <w:lang w:val="bg-BG"/>
        </w:rPr>
        <w:t xml:space="preserve"> и</w:t>
      </w:r>
      <w:r w:rsidRPr="00D74364">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D74364">
        <w:rPr>
          <w:rFonts w:ascii="Times New Roman" w:hAnsi="Times New Roman" w:cs="Times New Roman"/>
          <w:color w:val="000000" w:themeColor="text1"/>
          <w:sz w:val="24"/>
          <w:szCs w:val="24"/>
          <w:lang w:val="bg-BG"/>
        </w:rPr>
        <w:t>в ИСУН 2020.</w:t>
      </w:r>
      <w:r w:rsidR="006F73AC" w:rsidRPr="00D74364">
        <w:rPr>
          <w:rFonts w:ascii="Times New Roman" w:hAnsi="Times New Roman" w:cs="Times New Roman"/>
          <w:color w:val="000000" w:themeColor="text1"/>
          <w:sz w:val="24"/>
          <w:szCs w:val="24"/>
          <w:lang w:val="bg-BG"/>
        </w:rPr>
        <w:t xml:space="preserve"> </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(5)</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B4279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3</w:t>
      </w:r>
      <w:r w:rsidR="00372AFA">
        <w:rPr>
          <w:rFonts w:ascii="Times New Roman" w:eastAsia="Times New Roman" w:hAnsi="Times New Roman" w:cs="Times New Roman"/>
          <w:bCs/>
          <w:color w:val="000000" w:themeColor="text1"/>
          <w:sz w:val="24"/>
          <w:szCs w:val="24"/>
          <w:lang w:val="bg-BG" w:eastAsia="bg-BG"/>
        </w:rPr>
        <w:t>9</w:t>
      </w:r>
      <w:r w:rsidRPr="00AC6D65">
        <w:rPr>
          <w:rFonts w:ascii="Times New Roman" w:eastAsia="Times New Roman" w:hAnsi="Times New Roman" w:cs="Times New Roman"/>
          <w:bCs/>
          <w:color w:val="000000" w:themeColor="text1"/>
          <w:sz w:val="24"/>
          <w:szCs w:val="24"/>
          <w:lang w:val="bg-BG" w:eastAsia="bg-BG"/>
        </w:rPr>
        <w:t xml:space="preserve">, ал. 1 спира да тече от деня, следващ датата на постъпване на жалба при БЕНЕФИЦИЕНТА, в качеството му на Възложител по ЗОП, или в КЗК срещу Решение на </w:t>
      </w:r>
      <w:r w:rsidRPr="00AC6D65">
        <w:rPr>
          <w:rFonts w:ascii="Times New Roman" w:eastAsia="Times New Roman" w:hAnsi="Times New Roman" w:cs="Times New Roman"/>
          <w:bCs/>
          <w:color w:val="000000" w:themeColor="text1"/>
          <w:sz w:val="24"/>
          <w:szCs w:val="24"/>
          <w:lang w:val="bg-BG" w:eastAsia="bg-BG"/>
        </w:rPr>
        <w:lastRenderedPageBreak/>
        <w:t>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D3716">
        <w:rPr>
          <w:rFonts w:ascii="Times New Roman" w:eastAsia="Times New Roman" w:hAnsi="Times New Roman" w:cs="Times New Roman"/>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EE1A4C">
        <w:rPr>
          <w:rFonts w:ascii="Times New Roman" w:eastAsia="Times New Roman" w:hAnsi="Times New Roman" w:cs="Times New Roman"/>
          <w:color w:val="000000" w:themeColor="text1"/>
          <w:sz w:val="24"/>
          <w:szCs w:val="24"/>
          <w:lang w:eastAsia="bg-BG"/>
        </w:rPr>
        <w:t xml:space="preserve"> </w:t>
      </w:r>
      <w:proofErr w:type="gramStart"/>
      <w:r w:rsidR="00EE1A4C">
        <w:rPr>
          <w:rFonts w:ascii="Times New Roman" w:eastAsia="Times New Roman" w:hAnsi="Times New Roman" w:cs="Times New Roman"/>
          <w:color w:val="000000" w:themeColor="text1"/>
          <w:sz w:val="24"/>
          <w:szCs w:val="24"/>
          <w:lang w:eastAsia="bg-BG"/>
        </w:rPr>
        <w:t>39</w:t>
      </w:r>
      <w:proofErr w:type="gramEnd"/>
      <w:r w:rsidR="002E5ECB"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00A93CF8" w:rsidRPr="00D74364">
        <w:rPr>
          <w:rFonts w:ascii="Times New Roman" w:eastAsia="Times New Roman" w:hAnsi="Times New Roman" w:cs="Times New Roman"/>
          <w:color w:val="000000" w:themeColor="text1"/>
          <w:sz w:val="24"/>
          <w:szCs w:val="24"/>
          <w:lang w:val="bg-BG" w:eastAsia="bg-BG"/>
        </w:rPr>
        <w:t xml:space="preserve"> </w:t>
      </w:r>
      <w:r w:rsidR="002D72F5" w:rsidRPr="00D74364">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D74364">
        <w:rPr>
          <w:rFonts w:ascii="Times New Roman" w:eastAsia="Times New Roman" w:hAnsi="Times New Roman" w:cs="Times New Roman"/>
          <w:color w:val="000000" w:themeColor="text1"/>
          <w:sz w:val="24"/>
          <w:szCs w:val="24"/>
          <w:lang w:val="bg-BG" w:eastAsia="bg-BG"/>
        </w:rPr>
        <w:t>за избран</w:t>
      </w:r>
      <w:r w:rsidR="00972A84" w:rsidRPr="00D74364">
        <w:rPr>
          <w:rFonts w:ascii="Times New Roman" w:eastAsia="Times New Roman" w:hAnsi="Times New Roman" w:cs="Times New Roman"/>
          <w:color w:val="000000" w:themeColor="text1"/>
          <w:sz w:val="24"/>
          <w:szCs w:val="24"/>
          <w:lang w:val="bg-BG" w:eastAsia="bg-BG"/>
        </w:rPr>
        <w:t xml:space="preserve">ия </w:t>
      </w:r>
      <w:r w:rsidR="00A93CF8" w:rsidRPr="00D74364">
        <w:rPr>
          <w:rFonts w:ascii="Times New Roman" w:eastAsia="Times New Roman" w:hAnsi="Times New Roman" w:cs="Times New Roman"/>
          <w:color w:val="000000" w:themeColor="text1"/>
          <w:sz w:val="24"/>
          <w:szCs w:val="24"/>
          <w:lang w:val="bg-BG" w:eastAsia="bg-BG"/>
        </w:rPr>
        <w:t xml:space="preserve">екип </w:t>
      </w:r>
      <w:r w:rsidR="002E5DA4" w:rsidRPr="00D74364">
        <w:rPr>
          <w:rFonts w:ascii="Times New Roman" w:eastAsia="Times New Roman" w:hAnsi="Times New Roman" w:cs="Times New Roman"/>
          <w:color w:val="000000" w:themeColor="text1"/>
          <w:sz w:val="24"/>
          <w:szCs w:val="24"/>
          <w:lang w:val="bg-BG" w:eastAsia="bg-BG"/>
        </w:rPr>
        <w:t>за управление на проекта</w:t>
      </w:r>
      <w:r w:rsidR="00A93CF8" w:rsidRPr="00D74364">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D74364">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D74364">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D74364">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D74364">
        <w:rPr>
          <w:rFonts w:ascii="Times New Roman" w:eastAsia="Times New Roman" w:hAnsi="Times New Roman" w:cs="Times New Roman"/>
          <w:color w:val="000000" w:themeColor="text1"/>
          <w:sz w:val="24"/>
          <w:szCs w:val="24"/>
          <w:lang w:val="bg-BG" w:eastAsia="bg-BG"/>
        </w:rPr>
        <w:t>в срок от 5 дни</w:t>
      </w:r>
      <w:r w:rsidR="0074455A" w:rsidRPr="00D74364">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AA4DA1" w:rsidRDefault="00C54FC7" w:rsidP="007A69C6">
      <w:pPr>
        <w:spacing w:after="12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w:t>
      </w:r>
      <w:r w:rsidR="004B6CB7" w:rsidRPr="00AA4DA1">
        <w:rPr>
          <w:rFonts w:ascii="Times New Roman" w:hAnsi="Times New Roman" w:cs="Times New Roman"/>
          <w:color w:val="000000" w:themeColor="text1"/>
          <w:sz w:val="24"/>
          <w:szCs w:val="24"/>
          <w:lang w:val="bg-BG"/>
        </w:rPr>
        <w:t>61</w:t>
      </w:r>
      <w:r w:rsidR="00991E04" w:rsidRPr="00C4327D">
        <w:rPr>
          <w:rFonts w:ascii="Times New Roman" w:hAnsi="Times New Roman" w:cs="Times New Roman"/>
          <w:color w:val="000000" w:themeColor="text1"/>
          <w:sz w:val="24"/>
          <w:szCs w:val="24"/>
          <w:lang w:val="bg-BG"/>
        </w:rPr>
        <w:t xml:space="preserve">, параграф </w:t>
      </w:r>
      <w:r w:rsidR="004B6CB7" w:rsidRPr="00AA4DA1">
        <w:rPr>
          <w:rFonts w:ascii="Times New Roman" w:hAnsi="Times New Roman" w:cs="Times New Roman"/>
          <w:color w:val="000000" w:themeColor="text1"/>
          <w:sz w:val="24"/>
          <w:szCs w:val="24"/>
          <w:lang w:val="bg-BG"/>
        </w:rPr>
        <w:t xml:space="preserve">3 </w:t>
      </w:r>
      <w:r w:rsidR="00991E04" w:rsidRPr="00AA4DA1">
        <w:rPr>
          <w:rFonts w:ascii="Times New Roman" w:hAnsi="Times New Roman" w:cs="Times New Roman"/>
          <w:color w:val="000000" w:themeColor="text1"/>
          <w:sz w:val="24"/>
          <w:szCs w:val="24"/>
          <w:lang w:val="bg-BG"/>
        </w:rPr>
        <w:t xml:space="preserve">от </w:t>
      </w:r>
      <w:proofErr w:type="spellStart"/>
      <w:r w:rsidR="004B6CB7" w:rsidRPr="00AA4DA1">
        <w:rPr>
          <w:rFonts w:ascii="Times New Roman" w:hAnsi="Times New Roman" w:cs="Times New Roman"/>
          <w:color w:val="000000" w:themeColor="text1"/>
          <w:sz w:val="24"/>
          <w:szCs w:val="24"/>
          <w:lang w:val="bg-BG"/>
        </w:rPr>
        <w:t>Регламент</w:t>
      </w:r>
      <w:proofErr w:type="spellEnd"/>
      <w:r w:rsidR="004B6CB7" w:rsidRPr="00AA4DA1">
        <w:rPr>
          <w:rFonts w:ascii="Times New Roman" w:hAnsi="Times New Roman" w:cs="Times New Roman"/>
          <w:color w:val="000000" w:themeColor="text1"/>
          <w:sz w:val="24"/>
          <w:szCs w:val="24"/>
          <w:lang w:val="bg-BG"/>
        </w:rPr>
        <w:t xml:space="preserve"> (ЕС, </w:t>
      </w:r>
      <w:proofErr w:type="spellStart"/>
      <w:r w:rsidR="004B6CB7" w:rsidRPr="00AA4DA1">
        <w:rPr>
          <w:rFonts w:ascii="Times New Roman" w:hAnsi="Times New Roman" w:cs="Times New Roman"/>
          <w:color w:val="000000" w:themeColor="text1"/>
          <w:sz w:val="24"/>
          <w:szCs w:val="24"/>
          <w:lang w:val="bg-BG"/>
        </w:rPr>
        <w:t>Евратом</w:t>
      </w:r>
      <w:proofErr w:type="spellEnd"/>
      <w:r w:rsidR="004B6CB7" w:rsidRPr="00AA4DA1">
        <w:rPr>
          <w:rFonts w:ascii="Times New Roman" w:hAnsi="Times New Roman" w:cs="Times New Roman"/>
          <w:color w:val="000000" w:themeColor="text1"/>
          <w:sz w:val="24"/>
          <w:szCs w:val="24"/>
          <w:lang w:val="bg-BG"/>
        </w:rPr>
        <w:t xml:space="preserve">) 2018/1046 </w:t>
      </w:r>
      <w:proofErr w:type="spellStart"/>
      <w:r w:rsidR="004B6CB7" w:rsidRPr="00AA4DA1">
        <w:rPr>
          <w:rFonts w:ascii="Times New Roman" w:hAnsi="Times New Roman" w:cs="Times New Roman"/>
          <w:color w:val="000000" w:themeColor="text1"/>
          <w:sz w:val="24"/>
          <w:szCs w:val="24"/>
          <w:lang w:val="bg-BG"/>
        </w:rPr>
        <w:t>на</w:t>
      </w:r>
      <w:proofErr w:type="spellEnd"/>
      <w:r w:rsidR="004B6CB7" w:rsidRPr="00AA4DA1">
        <w:rPr>
          <w:rFonts w:ascii="Times New Roman" w:hAnsi="Times New Roman" w:cs="Times New Roman"/>
          <w:color w:val="000000" w:themeColor="text1"/>
          <w:sz w:val="24"/>
          <w:szCs w:val="24"/>
          <w:lang w:val="bg-BG"/>
        </w:rPr>
        <w:t xml:space="preserve"> </w:t>
      </w:r>
      <w:proofErr w:type="spellStart"/>
      <w:r w:rsidR="004B6CB7" w:rsidRPr="00AA4DA1">
        <w:rPr>
          <w:rFonts w:ascii="Times New Roman" w:hAnsi="Times New Roman" w:cs="Times New Roman"/>
          <w:color w:val="000000" w:themeColor="text1"/>
          <w:sz w:val="24"/>
          <w:szCs w:val="24"/>
          <w:lang w:val="bg-BG"/>
        </w:rPr>
        <w:t>Европейския</w:t>
      </w:r>
      <w:proofErr w:type="spellEnd"/>
      <w:r w:rsidR="004B6CB7" w:rsidRPr="00AA4DA1">
        <w:rPr>
          <w:rFonts w:ascii="Times New Roman" w:hAnsi="Times New Roman" w:cs="Times New Roman"/>
          <w:color w:val="000000" w:themeColor="text1"/>
          <w:sz w:val="24"/>
          <w:szCs w:val="24"/>
          <w:lang w:val="bg-BG"/>
        </w:rPr>
        <w:t xml:space="preserve"> </w:t>
      </w:r>
      <w:proofErr w:type="spellStart"/>
      <w:r w:rsidR="004B6CB7" w:rsidRPr="00AA4DA1">
        <w:rPr>
          <w:rFonts w:ascii="Times New Roman" w:hAnsi="Times New Roman" w:cs="Times New Roman"/>
          <w:color w:val="000000" w:themeColor="text1"/>
          <w:sz w:val="24"/>
          <w:szCs w:val="24"/>
          <w:lang w:val="bg-BG"/>
        </w:rPr>
        <w:t>парламент</w:t>
      </w:r>
      <w:proofErr w:type="spellEnd"/>
      <w:r w:rsidR="004B6CB7" w:rsidRPr="00AA4DA1">
        <w:rPr>
          <w:rFonts w:ascii="Times New Roman" w:hAnsi="Times New Roman" w:cs="Times New Roman"/>
          <w:color w:val="000000" w:themeColor="text1"/>
          <w:sz w:val="24"/>
          <w:szCs w:val="24"/>
          <w:lang w:val="bg-BG"/>
        </w:rPr>
        <w:t xml:space="preserve"> и </w:t>
      </w:r>
      <w:proofErr w:type="spellStart"/>
      <w:r w:rsidR="004B6CB7" w:rsidRPr="00AA4DA1">
        <w:rPr>
          <w:rFonts w:ascii="Times New Roman" w:hAnsi="Times New Roman" w:cs="Times New Roman"/>
          <w:color w:val="000000" w:themeColor="text1"/>
          <w:sz w:val="24"/>
          <w:szCs w:val="24"/>
          <w:lang w:val="bg-BG"/>
        </w:rPr>
        <w:t>на</w:t>
      </w:r>
      <w:proofErr w:type="spellEnd"/>
      <w:r w:rsidR="004B6CB7" w:rsidRPr="00AA4DA1">
        <w:rPr>
          <w:rFonts w:ascii="Times New Roman" w:hAnsi="Times New Roman" w:cs="Times New Roman"/>
          <w:color w:val="000000" w:themeColor="text1"/>
          <w:sz w:val="24"/>
          <w:szCs w:val="24"/>
          <w:lang w:val="bg-BG"/>
        </w:rPr>
        <w:t xml:space="preserve"> </w:t>
      </w:r>
      <w:proofErr w:type="spellStart"/>
      <w:r w:rsidR="004B6CB7" w:rsidRPr="00AA4DA1">
        <w:rPr>
          <w:rFonts w:ascii="Times New Roman" w:hAnsi="Times New Roman" w:cs="Times New Roman"/>
          <w:color w:val="000000" w:themeColor="text1"/>
          <w:sz w:val="24"/>
          <w:szCs w:val="24"/>
          <w:lang w:val="bg-BG"/>
        </w:rPr>
        <w:t>Съвета</w:t>
      </w:r>
      <w:proofErr w:type="spellEnd"/>
      <w:r w:rsidR="004B6CB7" w:rsidRPr="00AA4DA1">
        <w:rPr>
          <w:rFonts w:ascii="Times New Roman" w:hAnsi="Times New Roman" w:cs="Times New Roman"/>
          <w:color w:val="000000" w:themeColor="text1"/>
          <w:sz w:val="24"/>
          <w:szCs w:val="24"/>
          <w:lang w:val="bg-BG"/>
        </w:rPr>
        <w:t xml:space="preserve"> </w:t>
      </w:r>
      <w:proofErr w:type="spellStart"/>
      <w:r w:rsidR="004B6CB7" w:rsidRPr="00AA4DA1">
        <w:rPr>
          <w:rFonts w:ascii="Times New Roman" w:hAnsi="Times New Roman" w:cs="Times New Roman"/>
          <w:color w:val="000000" w:themeColor="text1"/>
          <w:sz w:val="24"/>
          <w:szCs w:val="24"/>
          <w:lang w:val="bg-BG"/>
        </w:rPr>
        <w:t>от</w:t>
      </w:r>
      <w:proofErr w:type="spellEnd"/>
      <w:r w:rsidR="004B6CB7" w:rsidRPr="00AA4DA1">
        <w:rPr>
          <w:rFonts w:ascii="Times New Roman" w:hAnsi="Times New Roman" w:cs="Times New Roman"/>
          <w:color w:val="000000" w:themeColor="text1"/>
          <w:sz w:val="24"/>
          <w:szCs w:val="24"/>
          <w:lang w:val="bg-BG"/>
        </w:rPr>
        <w:t xml:space="preserve"> 18 </w:t>
      </w:r>
      <w:proofErr w:type="spellStart"/>
      <w:r w:rsidR="004B6CB7" w:rsidRPr="00AA4DA1">
        <w:rPr>
          <w:rFonts w:ascii="Times New Roman" w:hAnsi="Times New Roman" w:cs="Times New Roman"/>
          <w:color w:val="000000" w:themeColor="text1"/>
          <w:sz w:val="24"/>
          <w:szCs w:val="24"/>
          <w:lang w:val="bg-BG"/>
        </w:rPr>
        <w:t>юли</w:t>
      </w:r>
      <w:proofErr w:type="spellEnd"/>
      <w:r w:rsidR="004B6CB7" w:rsidRPr="00AA4DA1">
        <w:rPr>
          <w:rFonts w:ascii="Times New Roman" w:hAnsi="Times New Roman" w:cs="Times New Roman"/>
          <w:color w:val="000000" w:themeColor="text1"/>
          <w:sz w:val="24"/>
          <w:szCs w:val="24"/>
          <w:lang w:val="bg-BG"/>
        </w:rPr>
        <w:t xml:space="preserve"> 2018</w:t>
      </w:r>
      <w:r w:rsidR="00991E04" w:rsidRPr="00C4327D">
        <w:rPr>
          <w:rFonts w:ascii="Times New Roman" w:hAnsi="Times New Roman" w:cs="Times New Roman"/>
          <w:color w:val="000000" w:themeColor="text1"/>
          <w:sz w:val="24"/>
          <w:szCs w:val="24"/>
          <w:lang w:val="bg-BG"/>
        </w:rPr>
        <w:t>,</w:t>
      </w:r>
      <w:r w:rsidR="00991E04" w:rsidRPr="007A69C6">
        <w:rPr>
          <w:rFonts w:ascii="Times New Roman" w:hAnsi="Times New Roman" w:cs="Times New Roman"/>
          <w:color w:val="000000" w:themeColor="text1"/>
          <w:sz w:val="24"/>
          <w:szCs w:val="24"/>
          <w:lang w:val="bg-BG"/>
        </w:rPr>
        <w:t xml:space="preserve">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AA4DA1">
        <w:rPr>
          <w:rFonts w:ascii="Times New Roman" w:hAnsi="Times New Roman" w:cs="Times New Roman"/>
          <w:color w:val="000000" w:themeColor="text1"/>
          <w:sz w:val="24"/>
          <w:szCs w:val="24"/>
          <w:lang w:val="bg-BG"/>
        </w:rPr>
        <w:t xml:space="preserve"> </w:t>
      </w:r>
    </w:p>
    <w:p w:rsidR="008A4F12" w:rsidRPr="00D74364"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7A69C6" w:rsidRDefault="002E5DA4" w:rsidP="001F38AF">
      <w:pPr>
        <w:spacing w:before="12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VІ.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VІІ. ПРИЛОЖЕНИЯ</w:t>
      </w:r>
    </w:p>
    <w:p w:rsidR="002E5DA4" w:rsidRPr="00D74364"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97101D" w:rsidRPr="007B4E9C" w:rsidTr="001F38AF">
        <w:trPr>
          <w:trHeight w:val="686"/>
        </w:trPr>
        <w:tc>
          <w:tcPr>
            <w:tcW w:w="3582" w:type="dxa"/>
            <w:shd w:val="clear" w:color="auto" w:fill="auto"/>
          </w:tcPr>
          <w:p w:rsidR="002E5DA4" w:rsidRPr="00D74364" w:rsidRDefault="002E5DA4"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2E5DA4" w:rsidRPr="00D74364" w:rsidRDefault="002B5054"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w:t>
            </w:r>
            <w:r w:rsidR="005A61E3" w:rsidRPr="00D74364">
              <w:rPr>
                <w:rFonts w:ascii="Times New Roman" w:eastAsia="Times New Roman" w:hAnsi="Times New Roman" w:cs="Times New Roman"/>
                <w:i/>
                <w:iCs/>
                <w:color w:val="000000" w:themeColor="text1"/>
                <w:sz w:val="24"/>
                <w:szCs w:val="24"/>
                <w:lang w:val="bg-BG" w:eastAsia="bg-BG"/>
              </w:rPr>
              <w:t xml:space="preserve"> носител</w:t>
            </w:r>
            <w:r w:rsidRPr="00D74364">
              <w:rPr>
                <w:rFonts w:ascii="Times New Roman" w:eastAsia="Times New Roman" w:hAnsi="Times New Roman" w:cs="Times New Roman"/>
                <w:i/>
                <w:iCs/>
                <w:color w:val="000000" w:themeColor="text1"/>
                <w:sz w:val="24"/>
                <w:szCs w:val="24"/>
                <w:lang w:val="bg-BG" w:eastAsia="bg-BG"/>
              </w:rPr>
              <w:t xml:space="preserve"> и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iCs/>
                <w:color w:val="000000" w:themeColor="text1"/>
                <w:sz w:val="24"/>
                <w:szCs w:val="24"/>
                <w:lang w:val="bg-BG" w:eastAsia="bg-BG"/>
              </w:rPr>
              <w:t>)</w:t>
            </w:r>
          </w:p>
        </w:tc>
      </w:tr>
      <w:tr w:rsidR="0097101D" w:rsidRPr="007B4E9C" w:rsidTr="001F38AF">
        <w:tc>
          <w:tcPr>
            <w:tcW w:w="3582" w:type="dxa"/>
            <w:shd w:val="clear" w:color="auto" w:fill="auto"/>
          </w:tcPr>
          <w:p w:rsidR="00DA1721" w:rsidRPr="00D74364" w:rsidRDefault="00DA1721" w:rsidP="004428DA">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rsidR="00DA1721" w:rsidRPr="00D74364" w:rsidRDefault="00DA1721"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w:t>
            </w:r>
            <w:r w:rsidR="003C1363" w:rsidRPr="00D74364">
              <w:rPr>
                <w:rFonts w:ascii="Times New Roman" w:eastAsia="Times New Roman" w:hAnsi="Times New Roman" w:cs="Times New Roman"/>
                <w:i/>
                <w:iCs/>
                <w:color w:val="000000" w:themeColor="text1"/>
                <w:sz w:val="24"/>
                <w:szCs w:val="24"/>
                <w:lang w:val="bg-BG" w:eastAsia="bg-BG"/>
              </w:rPr>
              <w:t xml:space="preserve">да  бъдат </w:t>
            </w:r>
            <w:r w:rsidRPr="00D74364">
              <w:rPr>
                <w:rFonts w:ascii="Times New Roman" w:eastAsia="Times New Roman" w:hAnsi="Times New Roman" w:cs="Times New Roman"/>
                <w:i/>
                <w:iCs/>
                <w:color w:val="000000" w:themeColor="text1"/>
                <w:sz w:val="24"/>
                <w:szCs w:val="24"/>
                <w:lang w:val="bg-BG" w:eastAsia="bg-BG"/>
              </w:rPr>
              <w:t>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iCs/>
                <w:color w:val="000000" w:themeColor="text1"/>
                <w:sz w:val="24"/>
                <w:szCs w:val="24"/>
                <w:lang w:val="bg-BG" w:eastAsia="bg-BG"/>
              </w:rPr>
              <w:t>)</w:t>
            </w:r>
          </w:p>
        </w:tc>
      </w:tr>
      <w:tr w:rsidR="0097101D" w:rsidRPr="007B4E9C" w:rsidTr="001F38AF">
        <w:tc>
          <w:tcPr>
            <w:tcW w:w="3582" w:type="dxa"/>
            <w:shd w:val="clear" w:color="auto" w:fill="auto"/>
          </w:tcPr>
          <w:p w:rsidR="00556033" w:rsidRPr="00D74364"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556033" w:rsidRPr="00D74364" w:rsidRDefault="00556033" w:rsidP="00863A86">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Декларация, че проектът не е финансиран от други източници с публични средства </w:t>
            </w:r>
            <w:r w:rsidR="00FE790D" w:rsidRPr="00D74364">
              <w:rPr>
                <w:rFonts w:ascii="Times New Roman" w:eastAsia="Times New Roman" w:hAnsi="Times New Roman" w:cs="Times New Roman"/>
                <w:i/>
                <w:color w:val="000000" w:themeColor="text1"/>
                <w:sz w:val="24"/>
                <w:szCs w:val="24"/>
                <w:lang w:val="bg-BG" w:eastAsia="bg-BG"/>
              </w:rPr>
              <w:t>(на хартиен носител)</w:t>
            </w:r>
          </w:p>
        </w:tc>
      </w:tr>
      <w:tr w:rsidR="0097101D" w:rsidRPr="007B4E9C" w:rsidTr="001F38AF">
        <w:tc>
          <w:tcPr>
            <w:tcW w:w="3582" w:type="dxa"/>
            <w:shd w:val="clear" w:color="auto" w:fill="auto"/>
          </w:tcPr>
          <w:p w:rsidR="00556033" w:rsidRPr="00D74364"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rsidR="00556033" w:rsidRPr="00D74364" w:rsidRDefault="00556033" w:rsidP="00ED6A37">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генерира</w:t>
            </w:r>
            <w:r w:rsidR="000717D3" w:rsidRPr="00D74364">
              <w:rPr>
                <w:rFonts w:ascii="Times New Roman" w:eastAsia="Times New Roman" w:hAnsi="Times New Roman" w:cs="Times New Roman"/>
                <w:i/>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приходи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97101D" w:rsidRPr="007B4E9C" w:rsidTr="001F38AF">
        <w:tc>
          <w:tcPr>
            <w:tcW w:w="3582" w:type="dxa"/>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C85C40" w:rsidRPr="00D74364" w:rsidRDefault="00C85C40" w:rsidP="001B7850">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D74364">
              <w:rPr>
                <w:rFonts w:ascii="Times New Roman" w:eastAsia="Times New Roman" w:hAnsi="Times New Roman" w:cs="Times New Roman"/>
                <w:i/>
                <w:color w:val="000000" w:themeColor="text1"/>
                <w:sz w:val="24"/>
                <w:szCs w:val="24"/>
                <w:lang w:val="bg-BG" w:eastAsia="bg-BG"/>
              </w:rPr>
              <w:t>(</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97101D" w:rsidRPr="007B4E9C" w:rsidTr="001F38AF">
        <w:tc>
          <w:tcPr>
            <w:tcW w:w="3582" w:type="dxa"/>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C85C40" w:rsidRPr="00D74364" w:rsidRDefault="00C85C40" w:rsidP="00434B57">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97101D" w:rsidRPr="007B4E9C" w:rsidTr="001F38AF">
        <w:tc>
          <w:tcPr>
            <w:tcW w:w="3582" w:type="dxa"/>
            <w:tcBorders>
              <w:bottom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З:</w:t>
            </w:r>
          </w:p>
        </w:tc>
        <w:tc>
          <w:tcPr>
            <w:tcW w:w="6946" w:type="dxa"/>
            <w:tcBorders>
              <w:bottom w:val="single" w:sz="4" w:space="0" w:color="auto"/>
            </w:tcBorders>
            <w:shd w:val="clear" w:color="auto" w:fill="auto"/>
          </w:tcPr>
          <w:p w:rsidR="00C85C40" w:rsidRPr="00D74364"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iCs/>
                <w:color w:val="000000" w:themeColor="text1"/>
                <w:sz w:val="24"/>
                <w:szCs w:val="24"/>
                <w:lang w:val="bg-BG" w:eastAsia="bg-BG"/>
              </w:rPr>
              <w:t>)</w:t>
            </w:r>
          </w:p>
        </w:tc>
      </w:tr>
      <w:tr w:rsidR="0097101D" w:rsidRPr="007B4E9C" w:rsidTr="001F38AF">
        <w:tc>
          <w:tcPr>
            <w:tcW w:w="3582" w:type="dxa"/>
            <w:tcBorders>
              <w:top w:val="single" w:sz="4" w:space="0" w:color="auto"/>
              <w:left w:val="single" w:sz="4" w:space="0" w:color="auto"/>
              <w:bottom w:val="nil"/>
              <w:right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 xml:space="preserve"> </w:t>
            </w:r>
          </w:p>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C85C40" w:rsidRDefault="00C527F1"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ДНФ № 3</w:t>
            </w:r>
            <w:r>
              <w:rPr>
                <w:rFonts w:ascii="Times New Roman" w:eastAsia="Times New Roman" w:hAnsi="Times New Roman" w:cs="Times New Roman"/>
                <w:i/>
                <w:iCs/>
                <w:color w:val="000000" w:themeColor="text1"/>
                <w:sz w:val="24"/>
                <w:szCs w:val="24"/>
                <w:lang w:eastAsia="bg-BG"/>
              </w:rPr>
              <w:t>/</w:t>
            </w:r>
            <w:r>
              <w:rPr>
                <w:rFonts w:ascii="Times New Roman" w:eastAsia="Times New Roman" w:hAnsi="Times New Roman" w:cs="Times New Roman"/>
                <w:i/>
                <w:iCs/>
                <w:color w:val="000000" w:themeColor="text1"/>
                <w:sz w:val="24"/>
                <w:szCs w:val="24"/>
                <w:lang w:val="bg-BG" w:eastAsia="bg-BG"/>
              </w:rPr>
              <w:t xml:space="preserve">23.12.2016 г. </w:t>
            </w:r>
            <w:r w:rsidR="00C85C40" w:rsidRPr="00D74364">
              <w:rPr>
                <w:rFonts w:ascii="Times New Roman" w:eastAsia="Times New Roman" w:hAnsi="Times New Roman" w:cs="Times New Roman"/>
                <w:i/>
                <w:iCs/>
                <w:color w:val="000000" w:themeColor="text1"/>
                <w:sz w:val="24"/>
                <w:szCs w:val="24"/>
                <w:lang w:val="bg-BG" w:eastAsia="bg-BG"/>
              </w:rPr>
              <w:t xml:space="preserve">за третиране на ДДС като допустим разход при изпълнение на проекти по </w:t>
            </w:r>
            <w:r w:rsidR="00C85C40" w:rsidRPr="00D74364">
              <w:rPr>
                <w:rFonts w:ascii="Times New Roman" w:eastAsia="Times New Roman" w:hAnsi="Times New Roman" w:cs="Times New Roman"/>
                <w:i/>
                <w:iCs/>
                <w:color w:val="000000" w:themeColor="text1"/>
                <w:sz w:val="24"/>
                <w:szCs w:val="24"/>
                <w:lang w:eastAsia="bg-BG"/>
              </w:rPr>
              <w:t>o</w:t>
            </w:r>
            <w:proofErr w:type="spellStart"/>
            <w:r w:rsidR="00C85C40" w:rsidRPr="00D74364">
              <w:rPr>
                <w:rFonts w:ascii="Times New Roman" w:eastAsia="Times New Roman" w:hAnsi="Times New Roman" w:cs="Times New Roman"/>
                <w:i/>
                <w:iCs/>
                <w:color w:val="000000" w:themeColor="text1"/>
                <w:sz w:val="24"/>
                <w:szCs w:val="24"/>
                <w:lang w:val="bg-BG" w:eastAsia="bg-BG"/>
              </w:rPr>
              <w:t>перативните</w:t>
            </w:r>
            <w:proofErr w:type="spellEnd"/>
            <w:r w:rsidR="00C85C40" w:rsidRPr="00D74364">
              <w:rPr>
                <w:rFonts w:ascii="Times New Roman" w:eastAsia="Times New Roman" w:hAnsi="Times New Roman" w:cs="Times New Roman"/>
                <w:i/>
                <w:iCs/>
                <w:color w:val="000000" w:themeColor="text1"/>
                <w:sz w:val="24"/>
                <w:szCs w:val="24"/>
                <w:lang w:val="bg-BG" w:eastAsia="bg-BG"/>
              </w:rPr>
              <w:t xml:space="preserve">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финансовата рамка 2014-2020 г.  (</w:t>
            </w:r>
            <w:r w:rsidR="00E44573" w:rsidRPr="00D74364">
              <w:rPr>
                <w:rFonts w:ascii="Times New Roman" w:eastAsia="Times New Roman" w:hAnsi="Times New Roman" w:cs="Times New Roman"/>
                <w:i/>
                <w:iCs/>
                <w:color w:val="000000" w:themeColor="text1"/>
                <w:sz w:val="24"/>
                <w:szCs w:val="24"/>
                <w:lang w:val="bg-BG" w:eastAsia="bg-BG"/>
              </w:rPr>
              <w:t>в ИСУН 2020</w:t>
            </w:r>
            <w:r w:rsidR="00C85C40" w:rsidRPr="00D74364">
              <w:rPr>
                <w:rFonts w:ascii="Times New Roman" w:eastAsia="Times New Roman" w:hAnsi="Times New Roman" w:cs="Times New Roman"/>
                <w:i/>
                <w:iCs/>
                <w:color w:val="000000" w:themeColor="text1"/>
                <w:sz w:val="24"/>
                <w:szCs w:val="24"/>
                <w:lang w:val="bg-BG" w:eastAsia="bg-BG"/>
              </w:rPr>
              <w:t>)</w:t>
            </w:r>
          </w:p>
          <w:p w:rsidR="007B4E9C" w:rsidRPr="00D74364" w:rsidRDefault="007B4E9C" w:rsidP="000568C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 xml:space="preserve">Наредба № Н-3 от </w:t>
            </w:r>
            <w:r w:rsidR="000568CA">
              <w:rPr>
                <w:rFonts w:ascii="Times New Roman" w:eastAsia="Times New Roman" w:hAnsi="Times New Roman" w:cs="Times New Roman"/>
                <w:i/>
                <w:iCs/>
                <w:color w:val="000000" w:themeColor="text1"/>
                <w:sz w:val="24"/>
                <w:szCs w:val="24"/>
                <w:lang w:val="bg-BG" w:eastAsia="bg-BG"/>
              </w:rPr>
              <w:t>22 май</w:t>
            </w:r>
            <w:r>
              <w:rPr>
                <w:rFonts w:ascii="Times New Roman" w:eastAsia="Times New Roman" w:hAnsi="Times New Roman" w:cs="Times New Roman"/>
                <w:i/>
                <w:iCs/>
                <w:color w:val="000000" w:themeColor="text1"/>
                <w:sz w:val="24"/>
                <w:szCs w:val="24"/>
                <w:lang w:val="bg-BG" w:eastAsia="bg-BG"/>
              </w:rPr>
              <w:t xml:space="preserve"> 201</w:t>
            </w:r>
            <w:r w:rsidR="000568CA">
              <w:rPr>
                <w:rFonts w:ascii="Times New Roman" w:eastAsia="Times New Roman" w:hAnsi="Times New Roman" w:cs="Times New Roman"/>
                <w:i/>
                <w:iCs/>
                <w:color w:val="000000" w:themeColor="text1"/>
                <w:sz w:val="24"/>
                <w:szCs w:val="24"/>
                <w:lang w:val="bg-BG" w:eastAsia="bg-BG"/>
              </w:rPr>
              <w:t>8</w:t>
            </w:r>
            <w:r>
              <w:rPr>
                <w:rFonts w:ascii="Times New Roman" w:eastAsia="Times New Roman" w:hAnsi="Times New Roman" w:cs="Times New Roman"/>
                <w:i/>
                <w:iCs/>
                <w:color w:val="000000" w:themeColor="text1"/>
                <w:sz w:val="24"/>
                <w:szCs w:val="24"/>
                <w:lang w:val="bg-B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tc>
      </w:tr>
      <w:tr w:rsidR="0097101D" w:rsidRPr="007B4E9C" w:rsidTr="001F38AF">
        <w:tc>
          <w:tcPr>
            <w:tcW w:w="3582" w:type="dxa"/>
            <w:tcBorders>
              <w:top w:val="nil"/>
              <w:left w:val="single" w:sz="4" w:space="0" w:color="auto"/>
              <w:bottom w:val="nil"/>
              <w:right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C85C40" w:rsidRPr="00D74364" w:rsidRDefault="00C85C40" w:rsidP="00CE5052">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B7AFF">
              <w:rPr>
                <w:rFonts w:ascii="Times New Roman" w:eastAsia="Times New Roman" w:hAnsi="Times New Roman" w:cs="Times New Roman"/>
                <w:i/>
                <w:sz w:val="24"/>
                <w:szCs w:val="24"/>
                <w:lang w:val="bg-BG" w:eastAsia="bg-BG"/>
              </w:rPr>
              <w:t>Указания на Министерство на финансите ДДС № 0</w:t>
            </w:r>
            <w:r w:rsidR="00CE5052">
              <w:rPr>
                <w:rFonts w:ascii="Times New Roman" w:eastAsia="Times New Roman" w:hAnsi="Times New Roman" w:cs="Times New Roman"/>
                <w:i/>
                <w:sz w:val="24"/>
                <w:szCs w:val="24"/>
                <w:lang w:val="bg-BG" w:eastAsia="bg-BG"/>
              </w:rPr>
              <w:t>6</w:t>
            </w:r>
            <w:r w:rsidRPr="00DB7AFF">
              <w:rPr>
                <w:rFonts w:ascii="Times New Roman" w:eastAsia="Times New Roman" w:hAnsi="Times New Roman" w:cs="Times New Roman"/>
                <w:i/>
                <w:sz w:val="24"/>
                <w:szCs w:val="24"/>
                <w:lang w:val="bg-BG" w:eastAsia="bg-BG"/>
              </w:rPr>
              <w:t xml:space="preserve">/04.04.2008 г. относно редът и начинът за предоставяне </w:t>
            </w:r>
            <w:r w:rsidR="00CE5052">
              <w:rPr>
                <w:rFonts w:ascii="Times New Roman" w:eastAsia="Times New Roman" w:hAnsi="Times New Roman" w:cs="Times New Roman"/>
                <w:i/>
                <w:sz w:val="24"/>
                <w:szCs w:val="24"/>
                <w:lang w:val="bg-BG" w:eastAsia="bg-BG"/>
              </w:rPr>
              <w:t>и отчитане</w:t>
            </w:r>
            <w:r w:rsidRPr="00DB7AFF">
              <w:rPr>
                <w:rFonts w:ascii="Times New Roman" w:eastAsia="Times New Roman" w:hAnsi="Times New Roman" w:cs="Times New Roman"/>
                <w:i/>
                <w:sz w:val="24"/>
                <w:szCs w:val="24"/>
                <w:lang w:val="bg-BG" w:eastAsia="bg-BG"/>
              </w:rPr>
              <w:t xml:space="preserve">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 (</w:t>
            </w:r>
            <w:r w:rsidR="00E44573" w:rsidRPr="00DB7AFF">
              <w:rPr>
                <w:rFonts w:ascii="Times New Roman" w:eastAsia="Times New Roman" w:hAnsi="Times New Roman" w:cs="Times New Roman"/>
                <w:i/>
                <w:iCs/>
                <w:sz w:val="24"/>
                <w:szCs w:val="24"/>
                <w:lang w:val="bg-BG" w:eastAsia="bg-BG"/>
              </w:rPr>
              <w:t>в ИСУН 2020</w:t>
            </w:r>
            <w:r w:rsidRPr="00DB7AFF">
              <w:rPr>
                <w:rFonts w:ascii="Times New Roman" w:eastAsia="Times New Roman" w:hAnsi="Times New Roman" w:cs="Times New Roman"/>
                <w:i/>
                <w:sz w:val="24"/>
                <w:szCs w:val="24"/>
                <w:lang w:val="bg-BG" w:eastAsia="bg-BG"/>
              </w:rPr>
              <w:t>)</w:t>
            </w:r>
          </w:p>
        </w:tc>
      </w:tr>
      <w:tr w:rsidR="0097101D" w:rsidRPr="007B4E9C" w:rsidTr="001F38AF">
        <w:tc>
          <w:tcPr>
            <w:tcW w:w="3582" w:type="dxa"/>
            <w:tcBorders>
              <w:top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И-1</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C85C40" w:rsidRPr="00D74364"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97101D" w:rsidRPr="007B4E9C" w:rsidTr="001F38AF">
        <w:tc>
          <w:tcPr>
            <w:tcW w:w="3582" w:type="dxa"/>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C85C40" w:rsidRPr="00D74364"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97101D" w:rsidRPr="007B4E9C" w:rsidTr="001F38AF">
        <w:tc>
          <w:tcPr>
            <w:tcW w:w="3582" w:type="dxa"/>
            <w:shd w:val="clear" w:color="auto" w:fill="auto"/>
          </w:tcPr>
          <w:p w:rsidR="00C85C40" w:rsidRPr="00D74364"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C85C40" w:rsidRPr="00D74364" w:rsidRDefault="00C85C40" w:rsidP="004B6CB7">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чл. </w:t>
            </w:r>
            <w:r w:rsidR="004B6CB7" w:rsidRPr="00AA4DA1">
              <w:rPr>
                <w:rFonts w:ascii="Times New Roman" w:eastAsia="Times New Roman" w:hAnsi="Times New Roman" w:cs="Times New Roman"/>
                <w:i/>
                <w:color w:val="000000" w:themeColor="text1"/>
                <w:sz w:val="24"/>
                <w:szCs w:val="24"/>
                <w:lang w:val="bg-BG" w:eastAsia="bg-BG"/>
              </w:rPr>
              <w:t>61</w:t>
            </w:r>
            <w:r w:rsidRPr="00AA4DA1">
              <w:rPr>
                <w:rFonts w:ascii="Times New Roman" w:eastAsia="Times New Roman" w:hAnsi="Times New Roman" w:cs="Times New Roman"/>
                <w:i/>
                <w:color w:val="000000" w:themeColor="text1"/>
                <w:sz w:val="24"/>
                <w:szCs w:val="24"/>
                <w:lang w:val="bg-BG" w:eastAsia="bg-BG"/>
              </w:rPr>
              <w:t xml:space="preserve">, параграф </w:t>
            </w:r>
            <w:r w:rsidR="004B6CB7" w:rsidRPr="00AA4DA1">
              <w:rPr>
                <w:rFonts w:ascii="Times New Roman" w:eastAsia="Times New Roman" w:hAnsi="Times New Roman" w:cs="Times New Roman"/>
                <w:i/>
                <w:color w:val="000000" w:themeColor="text1"/>
                <w:sz w:val="24"/>
                <w:szCs w:val="24"/>
                <w:lang w:val="bg-BG" w:eastAsia="bg-BG"/>
              </w:rPr>
              <w:t xml:space="preserve">3 </w:t>
            </w:r>
            <w:r w:rsidRPr="00AA4DA1">
              <w:rPr>
                <w:rFonts w:ascii="Times New Roman" w:eastAsia="Times New Roman" w:hAnsi="Times New Roman" w:cs="Times New Roman"/>
                <w:i/>
                <w:color w:val="000000" w:themeColor="text1"/>
                <w:sz w:val="24"/>
                <w:szCs w:val="24"/>
                <w:lang w:val="bg-BG" w:eastAsia="bg-BG"/>
              </w:rPr>
              <w:t xml:space="preserve">от </w:t>
            </w:r>
            <w:proofErr w:type="spellStart"/>
            <w:r w:rsidR="004B6CB7" w:rsidRPr="00AA4DA1">
              <w:rPr>
                <w:rFonts w:ascii="Times New Roman" w:eastAsia="Times New Roman" w:hAnsi="Times New Roman" w:cs="Times New Roman"/>
                <w:i/>
                <w:color w:val="000000" w:themeColor="text1"/>
                <w:sz w:val="24"/>
                <w:szCs w:val="24"/>
                <w:lang w:val="bg-BG" w:eastAsia="bg-BG"/>
              </w:rPr>
              <w:t>Регламент</w:t>
            </w:r>
            <w:proofErr w:type="spellEnd"/>
            <w:r w:rsidR="004B6CB7" w:rsidRPr="00AA4DA1">
              <w:rPr>
                <w:rFonts w:ascii="Times New Roman" w:eastAsia="Times New Roman" w:hAnsi="Times New Roman" w:cs="Times New Roman"/>
                <w:i/>
                <w:color w:val="000000" w:themeColor="text1"/>
                <w:sz w:val="24"/>
                <w:szCs w:val="24"/>
                <w:lang w:val="bg-BG" w:eastAsia="bg-BG"/>
              </w:rPr>
              <w:t xml:space="preserve"> (ЕС, </w:t>
            </w:r>
            <w:proofErr w:type="spellStart"/>
            <w:r w:rsidR="004B6CB7" w:rsidRPr="00AA4DA1">
              <w:rPr>
                <w:rFonts w:ascii="Times New Roman" w:eastAsia="Times New Roman" w:hAnsi="Times New Roman" w:cs="Times New Roman"/>
                <w:i/>
                <w:color w:val="000000" w:themeColor="text1"/>
                <w:sz w:val="24"/>
                <w:szCs w:val="24"/>
                <w:lang w:val="bg-BG" w:eastAsia="bg-BG"/>
              </w:rPr>
              <w:t>Евратом</w:t>
            </w:r>
            <w:proofErr w:type="spellEnd"/>
            <w:r w:rsidR="004B6CB7" w:rsidRPr="00AA4DA1">
              <w:rPr>
                <w:rFonts w:ascii="Times New Roman" w:eastAsia="Times New Roman" w:hAnsi="Times New Roman" w:cs="Times New Roman"/>
                <w:i/>
                <w:color w:val="000000" w:themeColor="text1"/>
                <w:sz w:val="24"/>
                <w:szCs w:val="24"/>
                <w:lang w:val="bg-BG" w:eastAsia="bg-BG"/>
              </w:rPr>
              <w:t xml:space="preserve">) </w:t>
            </w:r>
            <w:r w:rsidR="004B6CB7" w:rsidRPr="00AA4DA1">
              <w:rPr>
                <w:rFonts w:ascii="Times New Roman" w:eastAsia="Times New Roman" w:hAnsi="Times New Roman" w:cs="Times New Roman"/>
                <w:i/>
                <w:color w:val="000000" w:themeColor="text1"/>
                <w:sz w:val="24"/>
                <w:szCs w:val="24"/>
                <w:lang w:val="bg-BG" w:eastAsia="bg-BG"/>
              </w:rPr>
              <w:lastRenderedPageBreak/>
              <w:t xml:space="preserve">2018/1046 </w:t>
            </w:r>
            <w:proofErr w:type="spellStart"/>
            <w:r w:rsidR="004B6CB7" w:rsidRPr="00AA4DA1">
              <w:rPr>
                <w:rFonts w:ascii="Times New Roman" w:eastAsia="Times New Roman" w:hAnsi="Times New Roman" w:cs="Times New Roman"/>
                <w:i/>
                <w:color w:val="000000" w:themeColor="text1"/>
                <w:sz w:val="24"/>
                <w:szCs w:val="24"/>
                <w:lang w:val="bg-BG" w:eastAsia="bg-BG"/>
              </w:rPr>
              <w:t>на</w:t>
            </w:r>
            <w:proofErr w:type="spellEnd"/>
            <w:r w:rsidR="004B6CB7" w:rsidRPr="00AA4DA1">
              <w:rPr>
                <w:rFonts w:ascii="Times New Roman" w:eastAsia="Times New Roman" w:hAnsi="Times New Roman" w:cs="Times New Roman"/>
                <w:i/>
                <w:color w:val="000000" w:themeColor="text1"/>
                <w:sz w:val="24"/>
                <w:szCs w:val="24"/>
                <w:lang w:val="bg-BG" w:eastAsia="bg-BG"/>
              </w:rPr>
              <w:t xml:space="preserve"> </w:t>
            </w:r>
            <w:proofErr w:type="spellStart"/>
            <w:r w:rsidR="004B6CB7" w:rsidRPr="00AA4DA1">
              <w:rPr>
                <w:rFonts w:ascii="Times New Roman" w:eastAsia="Times New Roman" w:hAnsi="Times New Roman" w:cs="Times New Roman"/>
                <w:i/>
                <w:color w:val="000000" w:themeColor="text1"/>
                <w:sz w:val="24"/>
                <w:szCs w:val="24"/>
                <w:lang w:val="bg-BG" w:eastAsia="bg-BG"/>
              </w:rPr>
              <w:t>Европейския</w:t>
            </w:r>
            <w:proofErr w:type="spellEnd"/>
            <w:r w:rsidR="004B6CB7" w:rsidRPr="00AA4DA1">
              <w:rPr>
                <w:rFonts w:ascii="Times New Roman" w:eastAsia="Times New Roman" w:hAnsi="Times New Roman" w:cs="Times New Roman"/>
                <w:i/>
                <w:color w:val="000000" w:themeColor="text1"/>
                <w:sz w:val="24"/>
                <w:szCs w:val="24"/>
                <w:lang w:val="bg-BG" w:eastAsia="bg-BG"/>
              </w:rPr>
              <w:t xml:space="preserve"> </w:t>
            </w:r>
            <w:proofErr w:type="spellStart"/>
            <w:r w:rsidR="004B6CB7" w:rsidRPr="00AA4DA1">
              <w:rPr>
                <w:rFonts w:ascii="Times New Roman" w:eastAsia="Times New Roman" w:hAnsi="Times New Roman" w:cs="Times New Roman"/>
                <w:i/>
                <w:color w:val="000000" w:themeColor="text1"/>
                <w:sz w:val="24"/>
                <w:szCs w:val="24"/>
                <w:lang w:val="bg-BG" w:eastAsia="bg-BG"/>
              </w:rPr>
              <w:t>парламент</w:t>
            </w:r>
            <w:proofErr w:type="spellEnd"/>
            <w:r w:rsidR="004B6CB7" w:rsidRPr="00AA4DA1">
              <w:rPr>
                <w:rFonts w:ascii="Times New Roman" w:eastAsia="Times New Roman" w:hAnsi="Times New Roman" w:cs="Times New Roman"/>
                <w:i/>
                <w:color w:val="000000" w:themeColor="text1"/>
                <w:sz w:val="24"/>
                <w:szCs w:val="24"/>
                <w:lang w:val="bg-BG" w:eastAsia="bg-BG"/>
              </w:rPr>
              <w:t xml:space="preserve"> и </w:t>
            </w:r>
            <w:proofErr w:type="spellStart"/>
            <w:r w:rsidR="004B6CB7" w:rsidRPr="00AA4DA1">
              <w:rPr>
                <w:rFonts w:ascii="Times New Roman" w:eastAsia="Times New Roman" w:hAnsi="Times New Roman" w:cs="Times New Roman"/>
                <w:i/>
                <w:color w:val="000000" w:themeColor="text1"/>
                <w:sz w:val="24"/>
                <w:szCs w:val="24"/>
                <w:lang w:val="bg-BG" w:eastAsia="bg-BG"/>
              </w:rPr>
              <w:t>на</w:t>
            </w:r>
            <w:proofErr w:type="spellEnd"/>
            <w:r w:rsidR="004B6CB7" w:rsidRPr="00AA4DA1">
              <w:rPr>
                <w:rFonts w:ascii="Times New Roman" w:eastAsia="Times New Roman" w:hAnsi="Times New Roman" w:cs="Times New Roman"/>
                <w:i/>
                <w:color w:val="000000" w:themeColor="text1"/>
                <w:sz w:val="24"/>
                <w:szCs w:val="24"/>
                <w:lang w:val="bg-BG" w:eastAsia="bg-BG"/>
              </w:rPr>
              <w:t xml:space="preserve"> </w:t>
            </w:r>
            <w:proofErr w:type="spellStart"/>
            <w:r w:rsidR="004B6CB7" w:rsidRPr="00AA4DA1">
              <w:rPr>
                <w:rFonts w:ascii="Times New Roman" w:eastAsia="Times New Roman" w:hAnsi="Times New Roman" w:cs="Times New Roman"/>
                <w:i/>
                <w:color w:val="000000" w:themeColor="text1"/>
                <w:sz w:val="24"/>
                <w:szCs w:val="24"/>
                <w:lang w:val="bg-BG" w:eastAsia="bg-BG"/>
              </w:rPr>
              <w:t>Съвета</w:t>
            </w:r>
            <w:proofErr w:type="spellEnd"/>
            <w:r w:rsidR="004B6CB7" w:rsidRPr="00AA4DA1">
              <w:rPr>
                <w:rFonts w:ascii="Times New Roman" w:eastAsia="Times New Roman" w:hAnsi="Times New Roman" w:cs="Times New Roman"/>
                <w:i/>
                <w:color w:val="000000" w:themeColor="text1"/>
                <w:sz w:val="24"/>
                <w:szCs w:val="24"/>
                <w:lang w:val="bg-BG" w:eastAsia="bg-BG"/>
              </w:rPr>
              <w:t xml:space="preserve"> </w:t>
            </w:r>
            <w:proofErr w:type="spellStart"/>
            <w:r w:rsidR="004B6CB7" w:rsidRPr="00AA4DA1">
              <w:rPr>
                <w:rFonts w:ascii="Times New Roman" w:eastAsia="Times New Roman" w:hAnsi="Times New Roman" w:cs="Times New Roman"/>
                <w:i/>
                <w:color w:val="000000" w:themeColor="text1"/>
                <w:sz w:val="24"/>
                <w:szCs w:val="24"/>
                <w:lang w:val="bg-BG" w:eastAsia="bg-BG"/>
              </w:rPr>
              <w:t>от</w:t>
            </w:r>
            <w:proofErr w:type="spellEnd"/>
            <w:r w:rsidR="004B6CB7" w:rsidRPr="00AA4DA1">
              <w:rPr>
                <w:rFonts w:ascii="Times New Roman" w:eastAsia="Times New Roman" w:hAnsi="Times New Roman" w:cs="Times New Roman"/>
                <w:i/>
                <w:color w:val="000000" w:themeColor="text1"/>
                <w:sz w:val="24"/>
                <w:szCs w:val="24"/>
                <w:lang w:val="bg-BG" w:eastAsia="bg-BG"/>
              </w:rPr>
              <w:t xml:space="preserve"> 18 </w:t>
            </w:r>
            <w:proofErr w:type="spellStart"/>
            <w:r w:rsidR="004B6CB7" w:rsidRPr="00AA4DA1">
              <w:rPr>
                <w:rFonts w:ascii="Times New Roman" w:eastAsia="Times New Roman" w:hAnsi="Times New Roman" w:cs="Times New Roman"/>
                <w:i/>
                <w:color w:val="000000" w:themeColor="text1"/>
                <w:sz w:val="24"/>
                <w:szCs w:val="24"/>
                <w:lang w:val="bg-BG" w:eastAsia="bg-BG"/>
              </w:rPr>
              <w:t>юли</w:t>
            </w:r>
            <w:proofErr w:type="spellEnd"/>
            <w:r w:rsidR="004B6CB7" w:rsidRPr="00AA4DA1">
              <w:rPr>
                <w:rFonts w:ascii="Times New Roman" w:eastAsia="Times New Roman" w:hAnsi="Times New Roman" w:cs="Times New Roman"/>
                <w:i/>
                <w:color w:val="000000" w:themeColor="text1"/>
                <w:sz w:val="24"/>
                <w:szCs w:val="24"/>
                <w:lang w:val="bg-BG" w:eastAsia="bg-BG"/>
              </w:rPr>
              <w:t xml:space="preserve"> 2018 </w:t>
            </w:r>
            <w:proofErr w:type="spellStart"/>
            <w:r w:rsidR="004B6CB7" w:rsidRPr="00AA4DA1">
              <w:rPr>
                <w:rFonts w:ascii="Times New Roman" w:eastAsia="Times New Roman" w:hAnsi="Times New Roman" w:cs="Times New Roman"/>
                <w:i/>
                <w:color w:val="000000" w:themeColor="text1"/>
                <w:sz w:val="24"/>
                <w:szCs w:val="24"/>
                <w:lang w:val="bg-BG" w:eastAsia="bg-BG"/>
              </w:rPr>
              <w:t>година</w:t>
            </w:r>
            <w:proofErr w:type="spellEnd"/>
            <w:r w:rsidRPr="00FF5DBA">
              <w:rPr>
                <w:rFonts w:ascii="Times New Roman" w:eastAsia="Times New Roman" w:hAnsi="Times New Roman" w:cs="Times New Roman"/>
                <w:i/>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w:t>
            </w:r>
            <w:r w:rsidR="00E44573" w:rsidRPr="00354EE2">
              <w:rPr>
                <w:rFonts w:ascii="Times New Roman" w:eastAsia="Times New Roman" w:hAnsi="Times New Roman" w:cs="Times New Roman"/>
                <w:i/>
                <w:color w:val="000000" w:themeColor="text1"/>
                <w:sz w:val="24"/>
                <w:szCs w:val="24"/>
                <w:lang w:val="bg-BG" w:eastAsia="bg-BG"/>
              </w:rPr>
              <w:t>в ИСУН</w:t>
            </w:r>
            <w:r w:rsidR="00E44573" w:rsidRPr="00D74364">
              <w:rPr>
                <w:rFonts w:ascii="Times New Roman" w:eastAsia="Times New Roman" w:hAnsi="Times New Roman" w:cs="Times New Roman"/>
                <w:i/>
                <w:iCs/>
                <w:color w:val="000000" w:themeColor="text1"/>
                <w:sz w:val="24"/>
                <w:szCs w:val="24"/>
                <w:lang w:val="bg-BG" w:eastAsia="bg-BG"/>
              </w:rPr>
              <w:t xml:space="preserve"> 2020</w:t>
            </w:r>
            <w:r w:rsidRPr="00D74364">
              <w:rPr>
                <w:rFonts w:ascii="Times New Roman" w:eastAsia="Times New Roman" w:hAnsi="Times New Roman" w:cs="Times New Roman"/>
                <w:i/>
                <w:color w:val="000000" w:themeColor="text1"/>
                <w:sz w:val="24"/>
                <w:szCs w:val="24"/>
                <w:lang w:val="bg-BG" w:eastAsia="bg-BG"/>
              </w:rPr>
              <w:t xml:space="preserve">) </w:t>
            </w:r>
          </w:p>
        </w:tc>
      </w:tr>
      <w:tr w:rsidR="0097101D" w:rsidRPr="007B4E9C" w:rsidTr="001F38AF">
        <w:tc>
          <w:tcPr>
            <w:tcW w:w="3582" w:type="dxa"/>
            <w:shd w:val="clear" w:color="auto" w:fill="auto"/>
          </w:tcPr>
          <w:p w:rsidR="00C85C40" w:rsidRPr="00D74364"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C85C40" w:rsidRPr="00D74364" w:rsidRDefault="004247C4" w:rsidP="004247C4">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4247C4">
              <w:rPr>
                <w:rFonts w:ascii="Times New Roman" w:eastAsia="Times New Roman" w:hAnsi="Times New Roman" w:cs="Times New Roman"/>
                <w:i/>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C85C40" w:rsidRPr="00D74364">
              <w:rPr>
                <w:rFonts w:ascii="Times New Roman" w:eastAsia="Times New Roman" w:hAnsi="Times New Roman" w:cs="Times New Roman"/>
                <w:i/>
                <w:color w:val="000000" w:themeColor="text1"/>
                <w:sz w:val="24"/>
                <w:szCs w:val="24"/>
                <w:lang w:val="bg-BG" w:eastAsia="bg-BG"/>
              </w:rPr>
              <w:t xml:space="preserve">, приета с ПМС № </w:t>
            </w:r>
            <w:r w:rsidRPr="004247C4">
              <w:rPr>
                <w:rFonts w:ascii="Times New Roman" w:eastAsia="Times New Roman" w:hAnsi="Times New Roman" w:cs="Times New Roman"/>
                <w:i/>
                <w:color w:val="000000" w:themeColor="text1"/>
                <w:sz w:val="24"/>
                <w:szCs w:val="24"/>
                <w:lang w:val="bg-BG" w:eastAsia="bg-BG"/>
              </w:rPr>
              <w:t>ПМС № 57 от 28.03.2017 г.</w:t>
            </w:r>
            <w:r w:rsidRPr="004247C4" w:rsidDel="004247C4">
              <w:rPr>
                <w:rFonts w:ascii="Times New Roman" w:eastAsia="Times New Roman" w:hAnsi="Times New Roman" w:cs="Times New Roman"/>
                <w:i/>
                <w:color w:val="000000" w:themeColor="text1"/>
                <w:sz w:val="24"/>
                <w:szCs w:val="24"/>
                <w:lang w:val="bg-BG" w:eastAsia="bg-BG"/>
              </w:rPr>
              <w:t xml:space="preserve"> </w:t>
            </w:r>
            <w:r w:rsidR="00C85C40" w:rsidRPr="00D74364">
              <w:rPr>
                <w:rFonts w:ascii="Times New Roman" w:eastAsia="Times New Roman" w:hAnsi="Times New Roman" w:cs="Times New Roman"/>
                <w:i/>
                <w:color w:val="000000" w:themeColor="text1"/>
                <w:sz w:val="24"/>
                <w:szCs w:val="24"/>
                <w:lang w:val="bg-BG" w:eastAsia="bg-BG"/>
              </w:rPr>
              <w:t>(</w:t>
            </w:r>
            <w:r w:rsidR="00E44573" w:rsidRPr="00D74364">
              <w:rPr>
                <w:rFonts w:ascii="Times New Roman" w:eastAsia="Times New Roman" w:hAnsi="Times New Roman" w:cs="Times New Roman"/>
                <w:i/>
                <w:iCs/>
                <w:color w:val="000000" w:themeColor="text1"/>
                <w:sz w:val="24"/>
                <w:szCs w:val="24"/>
                <w:lang w:val="bg-BG" w:eastAsia="bg-BG"/>
              </w:rPr>
              <w:t>в ИСУН 2020</w:t>
            </w:r>
            <w:r w:rsidR="00C85C40" w:rsidRPr="00D74364">
              <w:rPr>
                <w:rFonts w:ascii="Times New Roman" w:eastAsia="Times New Roman" w:hAnsi="Times New Roman" w:cs="Times New Roman"/>
                <w:i/>
                <w:color w:val="000000" w:themeColor="text1"/>
                <w:sz w:val="24"/>
                <w:szCs w:val="24"/>
                <w:lang w:val="bg-BG" w:eastAsia="bg-BG"/>
              </w:rPr>
              <w:t>)</w:t>
            </w:r>
          </w:p>
        </w:tc>
      </w:tr>
    </w:tbl>
    <w:p w:rsidR="002E5DA4" w:rsidRPr="00D74364" w:rsidRDefault="002E5DA4" w:rsidP="00E80E41">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E167A0" w:rsidRPr="00D74364">
        <w:rPr>
          <w:rFonts w:ascii="Times New Roman" w:eastAsia="Times New Roman" w:hAnsi="Times New Roman" w:cs="Times New Roman"/>
          <w:b/>
          <w:color w:val="000000" w:themeColor="text1"/>
          <w:sz w:val="24"/>
          <w:szCs w:val="24"/>
          <w:lang w:val="bg-BG" w:eastAsia="bg-BG"/>
        </w:rPr>
        <w:t>VІІІ</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 xml:space="preserve"> </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even" r:id="rId8"/>
      <w:headerReference w:type="default" r:id="rId9"/>
      <w:footerReference w:type="even" r:id="rId10"/>
      <w:footerReference w:type="default" r:id="rId11"/>
      <w:headerReference w:type="first" r:id="rId12"/>
      <w:footerReference w:type="first" r:id="rId13"/>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A3B" w:rsidRDefault="00210A3B">
      <w:pPr>
        <w:spacing w:after="0" w:line="240" w:lineRule="auto"/>
      </w:pPr>
      <w:r>
        <w:separator/>
      </w:r>
    </w:p>
  </w:endnote>
  <w:endnote w:type="continuationSeparator" w:id="0">
    <w:p w:rsidR="00210A3B" w:rsidRDefault="00210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CDF" w:rsidRDefault="00F11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AA4DA1">
          <w:rPr>
            <w:rFonts w:ascii="Times New Roman" w:hAnsi="Times New Roman" w:cs="Times New Roman"/>
            <w:b/>
            <w:noProof/>
            <w:sz w:val="18"/>
            <w:szCs w:val="18"/>
          </w:rPr>
          <w:t>16</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CDF" w:rsidRDefault="00F11C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A3B" w:rsidRDefault="00210A3B">
      <w:pPr>
        <w:spacing w:after="0" w:line="240" w:lineRule="auto"/>
      </w:pPr>
      <w:r>
        <w:separator/>
      </w:r>
    </w:p>
  </w:footnote>
  <w:footnote w:type="continuationSeparator" w:id="0">
    <w:p w:rsidR="00210A3B" w:rsidRDefault="00210A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CDF" w:rsidRDefault="00F11C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6547833E" wp14:editId="0382D4FE">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4D31C43A" wp14:editId="0941C881">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CDF" w:rsidRDefault="00F11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15:restartNumberingAfterBreak="0">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780018F"/>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4"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6"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7"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0"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7"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15:restartNumberingAfterBreak="0">
    <w:nsid w:val="62674E39"/>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9"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1" w15:restartNumberingAfterBreak="0">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2" w15:restartNumberingAfterBreak="0">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4"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4"/>
  </w:num>
  <w:num w:numId="4">
    <w:abstractNumId w:val="22"/>
  </w:num>
  <w:num w:numId="5">
    <w:abstractNumId w:val="29"/>
  </w:num>
  <w:num w:numId="6">
    <w:abstractNumId w:val="21"/>
  </w:num>
  <w:num w:numId="7">
    <w:abstractNumId w:val="16"/>
  </w:num>
  <w:num w:numId="8">
    <w:abstractNumId w:val="23"/>
  </w:num>
  <w:num w:numId="9">
    <w:abstractNumId w:val="6"/>
  </w:num>
  <w:num w:numId="10">
    <w:abstractNumId w:val="25"/>
  </w:num>
  <w:num w:numId="11">
    <w:abstractNumId w:val="20"/>
  </w:num>
  <w:num w:numId="12">
    <w:abstractNumId w:val="14"/>
  </w:num>
  <w:num w:numId="13">
    <w:abstractNumId w:val="8"/>
  </w:num>
  <w:num w:numId="14">
    <w:abstractNumId w:val="3"/>
  </w:num>
  <w:num w:numId="15">
    <w:abstractNumId w:val="12"/>
  </w:num>
  <w:num w:numId="16">
    <w:abstractNumId w:val="17"/>
  </w:num>
  <w:num w:numId="17">
    <w:abstractNumId w:val="15"/>
  </w:num>
  <w:num w:numId="18">
    <w:abstractNumId w:val="18"/>
  </w:num>
  <w:num w:numId="19">
    <w:abstractNumId w:val="26"/>
  </w:num>
  <w:num w:numId="20">
    <w:abstractNumId w:val="27"/>
  </w:num>
  <w:num w:numId="21">
    <w:abstractNumId w:val="28"/>
  </w:num>
  <w:num w:numId="22">
    <w:abstractNumId w:val="32"/>
  </w:num>
  <w:num w:numId="23">
    <w:abstractNumId w:val="10"/>
  </w:num>
  <w:num w:numId="24">
    <w:abstractNumId w:val="0"/>
  </w:num>
  <w:num w:numId="25">
    <w:abstractNumId w:val="31"/>
  </w:num>
  <w:num w:numId="26">
    <w:abstractNumId w:val="7"/>
  </w:num>
  <w:num w:numId="27">
    <w:abstractNumId w:val="33"/>
  </w:num>
  <w:num w:numId="28">
    <w:abstractNumId w:val="24"/>
  </w:num>
  <w:num w:numId="29">
    <w:abstractNumId w:val="35"/>
  </w:num>
  <w:num w:numId="30">
    <w:abstractNumId w:val="30"/>
  </w:num>
  <w:num w:numId="31">
    <w:abstractNumId w:val="2"/>
  </w:num>
  <w:num w:numId="32">
    <w:abstractNumId w:val="9"/>
  </w:num>
  <w:num w:numId="33">
    <w:abstractNumId w:val="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2093"/>
    <w:rsid w:val="00011D7B"/>
    <w:rsid w:val="00017C44"/>
    <w:rsid w:val="0002239D"/>
    <w:rsid w:val="00025C7C"/>
    <w:rsid w:val="00030134"/>
    <w:rsid w:val="000368CF"/>
    <w:rsid w:val="00042368"/>
    <w:rsid w:val="00043806"/>
    <w:rsid w:val="00045CE7"/>
    <w:rsid w:val="000469AA"/>
    <w:rsid w:val="00054C6D"/>
    <w:rsid w:val="00055272"/>
    <w:rsid w:val="00055A56"/>
    <w:rsid w:val="000568CA"/>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7444"/>
    <w:rsid w:val="000A0337"/>
    <w:rsid w:val="000A2EAB"/>
    <w:rsid w:val="000A3922"/>
    <w:rsid w:val="000A4946"/>
    <w:rsid w:val="000A519C"/>
    <w:rsid w:val="000A7620"/>
    <w:rsid w:val="000A7D8F"/>
    <w:rsid w:val="000B03EA"/>
    <w:rsid w:val="000B4E2B"/>
    <w:rsid w:val="000B57FC"/>
    <w:rsid w:val="000C36B3"/>
    <w:rsid w:val="000C533E"/>
    <w:rsid w:val="000C5EFF"/>
    <w:rsid w:val="000C630E"/>
    <w:rsid w:val="000D3164"/>
    <w:rsid w:val="000D336B"/>
    <w:rsid w:val="000D5317"/>
    <w:rsid w:val="000D6876"/>
    <w:rsid w:val="000E0650"/>
    <w:rsid w:val="000E3DA1"/>
    <w:rsid w:val="000E6F56"/>
    <w:rsid w:val="000F05B3"/>
    <w:rsid w:val="000F2E0D"/>
    <w:rsid w:val="000F33EF"/>
    <w:rsid w:val="000F54F2"/>
    <w:rsid w:val="000F58F3"/>
    <w:rsid w:val="000F6E85"/>
    <w:rsid w:val="001057A1"/>
    <w:rsid w:val="00106B3F"/>
    <w:rsid w:val="00106B59"/>
    <w:rsid w:val="001126B9"/>
    <w:rsid w:val="00113ED8"/>
    <w:rsid w:val="001143C6"/>
    <w:rsid w:val="0012028B"/>
    <w:rsid w:val="00120BD6"/>
    <w:rsid w:val="00124887"/>
    <w:rsid w:val="00125546"/>
    <w:rsid w:val="00140263"/>
    <w:rsid w:val="00140847"/>
    <w:rsid w:val="001415A8"/>
    <w:rsid w:val="0014271B"/>
    <w:rsid w:val="00147C58"/>
    <w:rsid w:val="00147E35"/>
    <w:rsid w:val="001500D2"/>
    <w:rsid w:val="00151B61"/>
    <w:rsid w:val="00154A6A"/>
    <w:rsid w:val="00155904"/>
    <w:rsid w:val="00157F9A"/>
    <w:rsid w:val="001634E6"/>
    <w:rsid w:val="00167701"/>
    <w:rsid w:val="001678D8"/>
    <w:rsid w:val="00171726"/>
    <w:rsid w:val="00172E43"/>
    <w:rsid w:val="0018011A"/>
    <w:rsid w:val="00184CFC"/>
    <w:rsid w:val="0018524C"/>
    <w:rsid w:val="0018712B"/>
    <w:rsid w:val="001933B6"/>
    <w:rsid w:val="00193518"/>
    <w:rsid w:val="00193F4B"/>
    <w:rsid w:val="00195CDB"/>
    <w:rsid w:val="00196390"/>
    <w:rsid w:val="001A1C9C"/>
    <w:rsid w:val="001A26A9"/>
    <w:rsid w:val="001A56FD"/>
    <w:rsid w:val="001A6E81"/>
    <w:rsid w:val="001A6F39"/>
    <w:rsid w:val="001A79AE"/>
    <w:rsid w:val="001B3699"/>
    <w:rsid w:val="001B5FBD"/>
    <w:rsid w:val="001B7850"/>
    <w:rsid w:val="001C2CC8"/>
    <w:rsid w:val="001C3C4A"/>
    <w:rsid w:val="001C6790"/>
    <w:rsid w:val="001D4AA1"/>
    <w:rsid w:val="001E3B94"/>
    <w:rsid w:val="001E542A"/>
    <w:rsid w:val="001E5C09"/>
    <w:rsid w:val="001F38AF"/>
    <w:rsid w:val="00203924"/>
    <w:rsid w:val="0020498B"/>
    <w:rsid w:val="002076C0"/>
    <w:rsid w:val="00210A3B"/>
    <w:rsid w:val="00212D58"/>
    <w:rsid w:val="0021318C"/>
    <w:rsid w:val="00215194"/>
    <w:rsid w:val="00222AF4"/>
    <w:rsid w:val="00223DCD"/>
    <w:rsid w:val="002241EF"/>
    <w:rsid w:val="0022662B"/>
    <w:rsid w:val="00237523"/>
    <w:rsid w:val="00237C19"/>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33EC"/>
    <w:rsid w:val="002935A7"/>
    <w:rsid w:val="00296EA9"/>
    <w:rsid w:val="00297577"/>
    <w:rsid w:val="002A046D"/>
    <w:rsid w:val="002A0DCD"/>
    <w:rsid w:val="002A218C"/>
    <w:rsid w:val="002A5D67"/>
    <w:rsid w:val="002A6428"/>
    <w:rsid w:val="002B0802"/>
    <w:rsid w:val="002B24A5"/>
    <w:rsid w:val="002B4EE4"/>
    <w:rsid w:val="002B5054"/>
    <w:rsid w:val="002B54FA"/>
    <w:rsid w:val="002B76A7"/>
    <w:rsid w:val="002D1BE1"/>
    <w:rsid w:val="002D3836"/>
    <w:rsid w:val="002D443E"/>
    <w:rsid w:val="002D48E7"/>
    <w:rsid w:val="002D72F5"/>
    <w:rsid w:val="002D7607"/>
    <w:rsid w:val="002E4991"/>
    <w:rsid w:val="002E4D5D"/>
    <w:rsid w:val="002E5DA4"/>
    <w:rsid w:val="002E5ECB"/>
    <w:rsid w:val="002E6D19"/>
    <w:rsid w:val="002E76D1"/>
    <w:rsid w:val="002F1FF0"/>
    <w:rsid w:val="002F229A"/>
    <w:rsid w:val="002F42CB"/>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252BC"/>
    <w:rsid w:val="00333E33"/>
    <w:rsid w:val="00336331"/>
    <w:rsid w:val="003364EB"/>
    <w:rsid w:val="0034029B"/>
    <w:rsid w:val="00347107"/>
    <w:rsid w:val="00347B2E"/>
    <w:rsid w:val="00350C51"/>
    <w:rsid w:val="00354EE2"/>
    <w:rsid w:val="0035650A"/>
    <w:rsid w:val="0035771D"/>
    <w:rsid w:val="00360437"/>
    <w:rsid w:val="003614CF"/>
    <w:rsid w:val="0036189F"/>
    <w:rsid w:val="00362A9D"/>
    <w:rsid w:val="003648C8"/>
    <w:rsid w:val="00365C58"/>
    <w:rsid w:val="00366898"/>
    <w:rsid w:val="00366A3D"/>
    <w:rsid w:val="00366AA1"/>
    <w:rsid w:val="00366D5A"/>
    <w:rsid w:val="00366EFB"/>
    <w:rsid w:val="00367B95"/>
    <w:rsid w:val="00371DB2"/>
    <w:rsid w:val="00372AFA"/>
    <w:rsid w:val="003758FD"/>
    <w:rsid w:val="003761F6"/>
    <w:rsid w:val="00376BAD"/>
    <w:rsid w:val="0038163B"/>
    <w:rsid w:val="0038455F"/>
    <w:rsid w:val="003912A4"/>
    <w:rsid w:val="00395D77"/>
    <w:rsid w:val="003A1565"/>
    <w:rsid w:val="003A1907"/>
    <w:rsid w:val="003A7080"/>
    <w:rsid w:val="003B1D71"/>
    <w:rsid w:val="003B2BA5"/>
    <w:rsid w:val="003B4328"/>
    <w:rsid w:val="003B4AF7"/>
    <w:rsid w:val="003B51DC"/>
    <w:rsid w:val="003B633F"/>
    <w:rsid w:val="003C01D4"/>
    <w:rsid w:val="003C093B"/>
    <w:rsid w:val="003C1363"/>
    <w:rsid w:val="003C688D"/>
    <w:rsid w:val="003D2ED2"/>
    <w:rsid w:val="003D3716"/>
    <w:rsid w:val="003D5D66"/>
    <w:rsid w:val="003D6F7C"/>
    <w:rsid w:val="003D7162"/>
    <w:rsid w:val="003E4607"/>
    <w:rsid w:val="003E7098"/>
    <w:rsid w:val="003F1E10"/>
    <w:rsid w:val="003F4244"/>
    <w:rsid w:val="003F4A8B"/>
    <w:rsid w:val="00401519"/>
    <w:rsid w:val="00406A36"/>
    <w:rsid w:val="00407051"/>
    <w:rsid w:val="00412EC1"/>
    <w:rsid w:val="004137F3"/>
    <w:rsid w:val="004140B6"/>
    <w:rsid w:val="004153C0"/>
    <w:rsid w:val="00416DE4"/>
    <w:rsid w:val="0042023D"/>
    <w:rsid w:val="00423040"/>
    <w:rsid w:val="00423641"/>
    <w:rsid w:val="00423A32"/>
    <w:rsid w:val="004247C4"/>
    <w:rsid w:val="00425FAF"/>
    <w:rsid w:val="00432D86"/>
    <w:rsid w:val="00434B57"/>
    <w:rsid w:val="004372CB"/>
    <w:rsid w:val="004461A9"/>
    <w:rsid w:val="00453A7D"/>
    <w:rsid w:val="00455086"/>
    <w:rsid w:val="004569C6"/>
    <w:rsid w:val="00462748"/>
    <w:rsid w:val="004638BE"/>
    <w:rsid w:val="00473B92"/>
    <w:rsid w:val="0047413A"/>
    <w:rsid w:val="00474CAC"/>
    <w:rsid w:val="004752F4"/>
    <w:rsid w:val="00481C90"/>
    <w:rsid w:val="00482092"/>
    <w:rsid w:val="00483C99"/>
    <w:rsid w:val="00485400"/>
    <w:rsid w:val="004857AE"/>
    <w:rsid w:val="004867F2"/>
    <w:rsid w:val="0049206C"/>
    <w:rsid w:val="004925FA"/>
    <w:rsid w:val="00494E21"/>
    <w:rsid w:val="004A4A4C"/>
    <w:rsid w:val="004A6412"/>
    <w:rsid w:val="004A6DD8"/>
    <w:rsid w:val="004B12EE"/>
    <w:rsid w:val="004B134E"/>
    <w:rsid w:val="004B2BBD"/>
    <w:rsid w:val="004B5FBF"/>
    <w:rsid w:val="004B6CB7"/>
    <w:rsid w:val="004C0CF8"/>
    <w:rsid w:val="004C232F"/>
    <w:rsid w:val="004C374A"/>
    <w:rsid w:val="004D2FF3"/>
    <w:rsid w:val="004D6F85"/>
    <w:rsid w:val="004E062B"/>
    <w:rsid w:val="004E11BF"/>
    <w:rsid w:val="004E1B37"/>
    <w:rsid w:val="004E511E"/>
    <w:rsid w:val="004E55B2"/>
    <w:rsid w:val="004F2266"/>
    <w:rsid w:val="004F576A"/>
    <w:rsid w:val="004F62B8"/>
    <w:rsid w:val="004F7341"/>
    <w:rsid w:val="004F78E6"/>
    <w:rsid w:val="005005F8"/>
    <w:rsid w:val="00500BE9"/>
    <w:rsid w:val="00501856"/>
    <w:rsid w:val="00510169"/>
    <w:rsid w:val="00512C39"/>
    <w:rsid w:val="00514E11"/>
    <w:rsid w:val="0052186D"/>
    <w:rsid w:val="00523A73"/>
    <w:rsid w:val="00533070"/>
    <w:rsid w:val="00533F95"/>
    <w:rsid w:val="00535E4C"/>
    <w:rsid w:val="00537DA0"/>
    <w:rsid w:val="00543E11"/>
    <w:rsid w:val="00544DD2"/>
    <w:rsid w:val="00554BF1"/>
    <w:rsid w:val="00556033"/>
    <w:rsid w:val="00561073"/>
    <w:rsid w:val="0056401E"/>
    <w:rsid w:val="00575B17"/>
    <w:rsid w:val="00575D3F"/>
    <w:rsid w:val="005776E8"/>
    <w:rsid w:val="00580875"/>
    <w:rsid w:val="00591B92"/>
    <w:rsid w:val="0059709E"/>
    <w:rsid w:val="00597513"/>
    <w:rsid w:val="005A0F8A"/>
    <w:rsid w:val="005A16DD"/>
    <w:rsid w:val="005A2E8E"/>
    <w:rsid w:val="005A61E3"/>
    <w:rsid w:val="005A65B4"/>
    <w:rsid w:val="005A7A24"/>
    <w:rsid w:val="005B133A"/>
    <w:rsid w:val="005B4981"/>
    <w:rsid w:val="005C01F0"/>
    <w:rsid w:val="005C10FA"/>
    <w:rsid w:val="005C2A72"/>
    <w:rsid w:val="005C32F2"/>
    <w:rsid w:val="005C367E"/>
    <w:rsid w:val="005C6190"/>
    <w:rsid w:val="005D0EF5"/>
    <w:rsid w:val="005D14C4"/>
    <w:rsid w:val="005D2BF0"/>
    <w:rsid w:val="005E1C72"/>
    <w:rsid w:val="005E264D"/>
    <w:rsid w:val="005E26D8"/>
    <w:rsid w:val="005E5FF1"/>
    <w:rsid w:val="005F4DF2"/>
    <w:rsid w:val="005F50CA"/>
    <w:rsid w:val="005F5370"/>
    <w:rsid w:val="00604F66"/>
    <w:rsid w:val="00610357"/>
    <w:rsid w:val="006115B3"/>
    <w:rsid w:val="00611CE0"/>
    <w:rsid w:val="0061353D"/>
    <w:rsid w:val="00621420"/>
    <w:rsid w:val="00622073"/>
    <w:rsid w:val="00622268"/>
    <w:rsid w:val="006347DA"/>
    <w:rsid w:val="006370E5"/>
    <w:rsid w:val="00637396"/>
    <w:rsid w:val="00643286"/>
    <w:rsid w:val="00643861"/>
    <w:rsid w:val="00643880"/>
    <w:rsid w:val="00643B0F"/>
    <w:rsid w:val="00643C60"/>
    <w:rsid w:val="00644AC1"/>
    <w:rsid w:val="00650FF0"/>
    <w:rsid w:val="006518A0"/>
    <w:rsid w:val="00652921"/>
    <w:rsid w:val="0065353D"/>
    <w:rsid w:val="006541A8"/>
    <w:rsid w:val="00655E0C"/>
    <w:rsid w:val="00657AF3"/>
    <w:rsid w:val="00660640"/>
    <w:rsid w:val="00663852"/>
    <w:rsid w:val="00664390"/>
    <w:rsid w:val="006659B7"/>
    <w:rsid w:val="0066630D"/>
    <w:rsid w:val="00667559"/>
    <w:rsid w:val="00675AD3"/>
    <w:rsid w:val="00684196"/>
    <w:rsid w:val="0068747D"/>
    <w:rsid w:val="006878A4"/>
    <w:rsid w:val="006908AF"/>
    <w:rsid w:val="006938F8"/>
    <w:rsid w:val="00695F43"/>
    <w:rsid w:val="006964D2"/>
    <w:rsid w:val="0069792D"/>
    <w:rsid w:val="006A2045"/>
    <w:rsid w:val="006A24E2"/>
    <w:rsid w:val="006A4C50"/>
    <w:rsid w:val="006A7555"/>
    <w:rsid w:val="006B2002"/>
    <w:rsid w:val="006B2887"/>
    <w:rsid w:val="006B442F"/>
    <w:rsid w:val="006C3C34"/>
    <w:rsid w:val="006C5203"/>
    <w:rsid w:val="006C57F6"/>
    <w:rsid w:val="006D72C7"/>
    <w:rsid w:val="006E3CAB"/>
    <w:rsid w:val="006E5900"/>
    <w:rsid w:val="006E6373"/>
    <w:rsid w:val="006F165D"/>
    <w:rsid w:val="006F2C49"/>
    <w:rsid w:val="006F47E6"/>
    <w:rsid w:val="006F73AC"/>
    <w:rsid w:val="00714563"/>
    <w:rsid w:val="00721164"/>
    <w:rsid w:val="00721B16"/>
    <w:rsid w:val="0072557A"/>
    <w:rsid w:val="00725A31"/>
    <w:rsid w:val="007261C8"/>
    <w:rsid w:val="0072685E"/>
    <w:rsid w:val="00726BFA"/>
    <w:rsid w:val="00730217"/>
    <w:rsid w:val="007366A5"/>
    <w:rsid w:val="00736710"/>
    <w:rsid w:val="00737A62"/>
    <w:rsid w:val="00740670"/>
    <w:rsid w:val="00741D28"/>
    <w:rsid w:val="0074266B"/>
    <w:rsid w:val="0074455A"/>
    <w:rsid w:val="00747183"/>
    <w:rsid w:val="00751C54"/>
    <w:rsid w:val="00752BEE"/>
    <w:rsid w:val="00754709"/>
    <w:rsid w:val="00755131"/>
    <w:rsid w:val="007604AB"/>
    <w:rsid w:val="00767747"/>
    <w:rsid w:val="0077089B"/>
    <w:rsid w:val="00773FFA"/>
    <w:rsid w:val="00775D26"/>
    <w:rsid w:val="00777B24"/>
    <w:rsid w:val="00780380"/>
    <w:rsid w:val="00781981"/>
    <w:rsid w:val="007861B2"/>
    <w:rsid w:val="00786B13"/>
    <w:rsid w:val="00787CCE"/>
    <w:rsid w:val="00792315"/>
    <w:rsid w:val="00793836"/>
    <w:rsid w:val="00797D78"/>
    <w:rsid w:val="007A0C12"/>
    <w:rsid w:val="007A1556"/>
    <w:rsid w:val="007A1B0F"/>
    <w:rsid w:val="007A1CEE"/>
    <w:rsid w:val="007A32D3"/>
    <w:rsid w:val="007A4D53"/>
    <w:rsid w:val="007A575B"/>
    <w:rsid w:val="007A5A6F"/>
    <w:rsid w:val="007A69C6"/>
    <w:rsid w:val="007B3311"/>
    <w:rsid w:val="007B4E9C"/>
    <w:rsid w:val="007B71E7"/>
    <w:rsid w:val="007B7E7F"/>
    <w:rsid w:val="007C3138"/>
    <w:rsid w:val="007C336D"/>
    <w:rsid w:val="007C35A9"/>
    <w:rsid w:val="007C3E23"/>
    <w:rsid w:val="007D009B"/>
    <w:rsid w:val="007D03B4"/>
    <w:rsid w:val="007D0424"/>
    <w:rsid w:val="007D5909"/>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0746"/>
    <w:rsid w:val="00825758"/>
    <w:rsid w:val="00833A55"/>
    <w:rsid w:val="00834763"/>
    <w:rsid w:val="00834D63"/>
    <w:rsid w:val="00837E07"/>
    <w:rsid w:val="008410D1"/>
    <w:rsid w:val="00841C3E"/>
    <w:rsid w:val="00846E0E"/>
    <w:rsid w:val="0085311C"/>
    <w:rsid w:val="00857B6F"/>
    <w:rsid w:val="00857BF7"/>
    <w:rsid w:val="00860B01"/>
    <w:rsid w:val="008638B9"/>
    <w:rsid w:val="00863A86"/>
    <w:rsid w:val="00865100"/>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7BF3"/>
    <w:rsid w:val="008B1696"/>
    <w:rsid w:val="008B1D87"/>
    <w:rsid w:val="008B1ED7"/>
    <w:rsid w:val="008B56A6"/>
    <w:rsid w:val="008B5BC6"/>
    <w:rsid w:val="008B79C6"/>
    <w:rsid w:val="008C03B2"/>
    <w:rsid w:val="008C26BA"/>
    <w:rsid w:val="008C4A42"/>
    <w:rsid w:val="008C5FA4"/>
    <w:rsid w:val="008F0F44"/>
    <w:rsid w:val="008F400C"/>
    <w:rsid w:val="008F43CB"/>
    <w:rsid w:val="008F4A28"/>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2711"/>
    <w:rsid w:val="00953AAB"/>
    <w:rsid w:val="00955F44"/>
    <w:rsid w:val="00961850"/>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72E"/>
    <w:rsid w:val="009A07E9"/>
    <w:rsid w:val="009A4838"/>
    <w:rsid w:val="009B1B89"/>
    <w:rsid w:val="009B1C05"/>
    <w:rsid w:val="009B4536"/>
    <w:rsid w:val="009B70B7"/>
    <w:rsid w:val="009C2154"/>
    <w:rsid w:val="009C40B3"/>
    <w:rsid w:val="009C5C3D"/>
    <w:rsid w:val="009C609D"/>
    <w:rsid w:val="009D16DB"/>
    <w:rsid w:val="009D4A8D"/>
    <w:rsid w:val="009E0EB5"/>
    <w:rsid w:val="009E15D9"/>
    <w:rsid w:val="009E16B3"/>
    <w:rsid w:val="009E1B73"/>
    <w:rsid w:val="009F0E9E"/>
    <w:rsid w:val="009F19C4"/>
    <w:rsid w:val="009F36EF"/>
    <w:rsid w:val="00A01C35"/>
    <w:rsid w:val="00A11CD6"/>
    <w:rsid w:val="00A12400"/>
    <w:rsid w:val="00A14831"/>
    <w:rsid w:val="00A154C4"/>
    <w:rsid w:val="00A233EC"/>
    <w:rsid w:val="00A23E2F"/>
    <w:rsid w:val="00A25303"/>
    <w:rsid w:val="00A30722"/>
    <w:rsid w:val="00A33641"/>
    <w:rsid w:val="00A34C85"/>
    <w:rsid w:val="00A3625E"/>
    <w:rsid w:val="00A42D78"/>
    <w:rsid w:val="00A46237"/>
    <w:rsid w:val="00A47398"/>
    <w:rsid w:val="00A50837"/>
    <w:rsid w:val="00A54EBD"/>
    <w:rsid w:val="00A56AEE"/>
    <w:rsid w:val="00A6202D"/>
    <w:rsid w:val="00A62E69"/>
    <w:rsid w:val="00A65A76"/>
    <w:rsid w:val="00A65AB4"/>
    <w:rsid w:val="00A6675F"/>
    <w:rsid w:val="00A7178E"/>
    <w:rsid w:val="00A73673"/>
    <w:rsid w:val="00A826A8"/>
    <w:rsid w:val="00A826E9"/>
    <w:rsid w:val="00A82EE0"/>
    <w:rsid w:val="00A84CD8"/>
    <w:rsid w:val="00A85D31"/>
    <w:rsid w:val="00A860E0"/>
    <w:rsid w:val="00A8782E"/>
    <w:rsid w:val="00A9070F"/>
    <w:rsid w:val="00A93CF8"/>
    <w:rsid w:val="00A93E51"/>
    <w:rsid w:val="00A966CC"/>
    <w:rsid w:val="00AA0117"/>
    <w:rsid w:val="00AA1901"/>
    <w:rsid w:val="00AA2386"/>
    <w:rsid w:val="00AA2E8A"/>
    <w:rsid w:val="00AA42DD"/>
    <w:rsid w:val="00AA4DA1"/>
    <w:rsid w:val="00AA5927"/>
    <w:rsid w:val="00AB23CA"/>
    <w:rsid w:val="00AB37BC"/>
    <w:rsid w:val="00AB3D2E"/>
    <w:rsid w:val="00AB491F"/>
    <w:rsid w:val="00AC3426"/>
    <w:rsid w:val="00AC448F"/>
    <w:rsid w:val="00AC512E"/>
    <w:rsid w:val="00AC5154"/>
    <w:rsid w:val="00AC6D65"/>
    <w:rsid w:val="00AD015C"/>
    <w:rsid w:val="00AD055E"/>
    <w:rsid w:val="00AD4557"/>
    <w:rsid w:val="00AE6229"/>
    <w:rsid w:val="00AF2149"/>
    <w:rsid w:val="00B00B61"/>
    <w:rsid w:val="00B02F88"/>
    <w:rsid w:val="00B144A0"/>
    <w:rsid w:val="00B14567"/>
    <w:rsid w:val="00B15126"/>
    <w:rsid w:val="00B15384"/>
    <w:rsid w:val="00B20402"/>
    <w:rsid w:val="00B20CB9"/>
    <w:rsid w:val="00B20F36"/>
    <w:rsid w:val="00B22613"/>
    <w:rsid w:val="00B23808"/>
    <w:rsid w:val="00B25E93"/>
    <w:rsid w:val="00B2676D"/>
    <w:rsid w:val="00B26B74"/>
    <w:rsid w:val="00B27B6E"/>
    <w:rsid w:val="00B27C0A"/>
    <w:rsid w:val="00B3111D"/>
    <w:rsid w:val="00B36F98"/>
    <w:rsid w:val="00B40472"/>
    <w:rsid w:val="00B40727"/>
    <w:rsid w:val="00B42133"/>
    <w:rsid w:val="00B42795"/>
    <w:rsid w:val="00B44D6B"/>
    <w:rsid w:val="00B471AE"/>
    <w:rsid w:val="00B50349"/>
    <w:rsid w:val="00B546A2"/>
    <w:rsid w:val="00B570BB"/>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949ED"/>
    <w:rsid w:val="00BA1ABE"/>
    <w:rsid w:val="00BA27B2"/>
    <w:rsid w:val="00BA383F"/>
    <w:rsid w:val="00BA44A4"/>
    <w:rsid w:val="00BA5AC7"/>
    <w:rsid w:val="00BA7E7F"/>
    <w:rsid w:val="00BB187C"/>
    <w:rsid w:val="00BB5363"/>
    <w:rsid w:val="00BB5EED"/>
    <w:rsid w:val="00BC03C0"/>
    <w:rsid w:val="00BC1589"/>
    <w:rsid w:val="00BC18A2"/>
    <w:rsid w:val="00BC21E0"/>
    <w:rsid w:val="00BC2AE6"/>
    <w:rsid w:val="00BC2E93"/>
    <w:rsid w:val="00BC2FB2"/>
    <w:rsid w:val="00BC5AEC"/>
    <w:rsid w:val="00BC77C6"/>
    <w:rsid w:val="00BD19E5"/>
    <w:rsid w:val="00BD5713"/>
    <w:rsid w:val="00BD7E2D"/>
    <w:rsid w:val="00BE0D2A"/>
    <w:rsid w:val="00BE1EC6"/>
    <w:rsid w:val="00BE7B41"/>
    <w:rsid w:val="00BF00B5"/>
    <w:rsid w:val="00BF6C89"/>
    <w:rsid w:val="00C04545"/>
    <w:rsid w:val="00C1501F"/>
    <w:rsid w:val="00C205E9"/>
    <w:rsid w:val="00C27F5C"/>
    <w:rsid w:val="00C33076"/>
    <w:rsid w:val="00C340B2"/>
    <w:rsid w:val="00C4073F"/>
    <w:rsid w:val="00C4327D"/>
    <w:rsid w:val="00C455E3"/>
    <w:rsid w:val="00C5056E"/>
    <w:rsid w:val="00C50A78"/>
    <w:rsid w:val="00C513E9"/>
    <w:rsid w:val="00C51E3B"/>
    <w:rsid w:val="00C525D3"/>
    <w:rsid w:val="00C527F1"/>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86819"/>
    <w:rsid w:val="00C9385E"/>
    <w:rsid w:val="00C94A35"/>
    <w:rsid w:val="00CA1DD9"/>
    <w:rsid w:val="00CA578F"/>
    <w:rsid w:val="00CA71C0"/>
    <w:rsid w:val="00CA7FF0"/>
    <w:rsid w:val="00CB2A15"/>
    <w:rsid w:val="00CB540A"/>
    <w:rsid w:val="00CB66C1"/>
    <w:rsid w:val="00CC01B1"/>
    <w:rsid w:val="00CC09A8"/>
    <w:rsid w:val="00CC39F5"/>
    <w:rsid w:val="00CD063A"/>
    <w:rsid w:val="00CD7231"/>
    <w:rsid w:val="00CD7BF0"/>
    <w:rsid w:val="00CE27E7"/>
    <w:rsid w:val="00CE40E2"/>
    <w:rsid w:val="00CE46C2"/>
    <w:rsid w:val="00CE5052"/>
    <w:rsid w:val="00CF1813"/>
    <w:rsid w:val="00CF3192"/>
    <w:rsid w:val="00CF4131"/>
    <w:rsid w:val="00CF55FF"/>
    <w:rsid w:val="00CF63F2"/>
    <w:rsid w:val="00CF686B"/>
    <w:rsid w:val="00D10010"/>
    <w:rsid w:val="00D114EA"/>
    <w:rsid w:val="00D12785"/>
    <w:rsid w:val="00D154B5"/>
    <w:rsid w:val="00D16D77"/>
    <w:rsid w:val="00D17508"/>
    <w:rsid w:val="00D2143B"/>
    <w:rsid w:val="00D23097"/>
    <w:rsid w:val="00D23EDD"/>
    <w:rsid w:val="00D24143"/>
    <w:rsid w:val="00D24631"/>
    <w:rsid w:val="00D2504A"/>
    <w:rsid w:val="00D327C8"/>
    <w:rsid w:val="00D34FB3"/>
    <w:rsid w:val="00D4097C"/>
    <w:rsid w:val="00D40EAA"/>
    <w:rsid w:val="00D529F3"/>
    <w:rsid w:val="00D60201"/>
    <w:rsid w:val="00D61BFB"/>
    <w:rsid w:val="00D62545"/>
    <w:rsid w:val="00D62C3B"/>
    <w:rsid w:val="00D6382F"/>
    <w:rsid w:val="00D66EDF"/>
    <w:rsid w:val="00D678EC"/>
    <w:rsid w:val="00D74364"/>
    <w:rsid w:val="00D747A4"/>
    <w:rsid w:val="00D76A81"/>
    <w:rsid w:val="00D77CD4"/>
    <w:rsid w:val="00D83044"/>
    <w:rsid w:val="00D8379A"/>
    <w:rsid w:val="00D86598"/>
    <w:rsid w:val="00D9345B"/>
    <w:rsid w:val="00DA1721"/>
    <w:rsid w:val="00DA2D45"/>
    <w:rsid w:val="00DA63B7"/>
    <w:rsid w:val="00DA7515"/>
    <w:rsid w:val="00DB1D40"/>
    <w:rsid w:val="00DB7AFF"/>
    <w:rsid w:val="00DC1D10"/>
    <w:rsid w:val="00DC267E"/>
    <w:rsid w:val="00DC5416"/>
    <w:rsid w:val="00DC6888"/>
    <w:rsid w:val="00DD0386"/>
    <w:rsid w:val="00DD0F38"/>
    <w:rsid w:val="00DD1151"/>
    <w:rsid w:val="00DD1979"/>
    <w:rsid w:val="00DD4976"/>
    <w:rsid w:val="00DE04B4"/>
    <w:rsid w:val="00DE0814"/>
    <w:rsid w:val="00DE35E8"/>
    <w:rsid w:val="00DE39B7"/>
    <w:rsid w:val="00DE489A"/>
    <w:rsid w:val="00DE7447"/>
    <w:rsid w:val="00E05158"/>
    <w:rsid w:val="00E05B79"/>
    <w:rsid w:val="00E102B9"/>
    <w:rsid w:val="00E10318"/>
    <w:rsid w:val="00E115BE"/>
    <w:rsid w:val="00E1445A"/>
    <w:rsid w:val="00E167A0"/>
    <w:rsid w:val="00E21304"/>
    <w:rsid w:val="00E218AD"/>
    <w:rsid w:val="00E22214"/>
    <w:rsid w:val="00E25010"/>
    <w:rsid w:val="00E2557B"/>
    <w:rsid w:val="00E268B3"/>
    <w:rsid w:val="00E27FB3"/>
    <w:rsid w:val="00E303BF"/>
    <w:rsid w:val="00E35AD8"/>
    <w:rsid w:val="00E36789"/>
    <w:rsid w:val="00E44573"/>
    <w:rsid w:val="00E4504C"/>
    <w:rsid w:val="00E4601A"/>
    <w:rsid w:val="00E506D5"/>
    <w:rsid w:val="00E53FA0"/>
    <w:rsid w:val="00E760BD"/>
    <w:rsid w:val="00E776F6"/>
    <w:rsid w:val="00E80E2D"/>
    <w:rsid w:val="00E80E41"/>
    <w:rsid w:val="00E8148A"/>
    <w:rsid w:val="00E819E3"/>
    <w:rsid w:val="00E84107"/>
    <w:rsid w:val="00E929E3"/>
    <w:rsid w:val="00E933AE"/>
    <w:rsid w:val="00E948AC"/>
    <w:rsid w:val="00E94A1E"/>
    <w:rsid w:val="00EA06E1"/>
    <w:rsid w:val="00EA1D89"/>
    <w:rsid w:val="00EA2444"/>
    <w:rsid w:val="00EA2B74"/>
    <w:rsid w:val="00EB043F"/>
    <w:rsid w:val="00EB7608"/>
    <w:rsid w:val="00EC194B"/>
    <w:rsid w:val="00EC224D"/>
    <w:rsid w:val="00EC2C1E"/>
    <w:rsid w:val="00EC31FB"/>
    <w:rsid w:val="00EC4B4A"/>
    <w:rsid w:val="00EC7A75"/>
    <w:rsid w:val="00ED2A41"/>
    <w:rsid w:val="00ED316E"/>
    <w:rsid w:val="00ED3EDF"/>
    <w:rsid w:val="00ED4AF3"/>
    <w:rsid w:val="00ED4F87"/>
    <w:rsid w:val="00ED6A37"/>
    <w:rsid w:val="00ED7F62"/>
    <w:rsid w:val="00EE0370"/>
    <w:rsid w:val="00EE0FDC"/>
    <w:rsid w:val="00EE1A4C"/>
    <w:rsid w:val="00EE58B2"/>
    <w:rsid w:val="00EE62E2"/>
    <w:rsid w:val="00EE709C"/>
    <w:rsid w:val="00EF4365"/>
    <w:rsid w:val="00EF59D3"/>
    <w:rsid w:val="00EF768F"/>
    <w:rsid w:val="00F0017A"/>
    <w:rsid w:val="00F00475"/>
    <w:rsid w:val="00F03FA1"/>
    <w:rsid w:val="00F04102"/>
    <w:rsid w:val="00F05B0A"/>
    <w:rsid w:val="00F06073"/>
    <w:rsid w:val="00F11CDF"/>
    <w:rsid w:val="00F12F71"/>
    <w:rsid w:val="00F17253"/>
    <w:rsid w:val="00F21B0D"/>
    <w:rsid w:val="00F22CFE"/>
    <w:rsid w:val="00F25802"/>
    <w:rsid w:val="00F27D50"/>
    <w:rsid w:val="00F35A04"/>
    <w:rsid w:val="00F37B21"/>
    <w:rsid w:val="00F43165"/>
    <w:rsid w:val="00F46E06"/>
    <w:rsid w:val="00F478BF"/>
    <w:rsid w:val="00F50E5C"/>
    <w:rsid w:val="00F50E9C"/>
    <w:rsid w:val="00F54674"/>
    <w:rsid w:val="00F5539F"/>
    <w:rsid w:val="00F56B65"/>
    <w:rsid w:val="00F56B98"/>
    <w:rsid w:val="00F57468"/>
    <w:rsid w:val="00F60756"/>
    <w:rsid w:val="00F61CA3"/>
    <w:rsid w:val="00F6733D"/>
    <w:rsid w:val="00F728E7"/>
    <w:rsid w:val="00F76DFB"/>
    <w:rsid w:val="00F804A8"/>
    <w:rsid w:val="00F80A5E"/>
    <w:rsid w:val="00F81AA8"/>
    <w:rsid w:val="00F81E64"/>
    <w:rsid w:val="00F84545"/>
    <w:rsid w:val="00F84A65"/>
    <w:rsid w:val="00F91D29"/>
    <w:rsid w:val="00F929C0"/>
    <w:rsid w:val="00FA16C3"/>
    <w:rsid w:val="00FA19D9"/>
    <w:rsid w:val="00FA3DC2"/>
    <w:rsid w:val="00FA4A7E"/>
    <w:rsid w:val="00FA4C1B"/>
    <w:rsid w:val="00FB2108"/>
    <w:rsid w:val="00FB6811"/>
    <w:rsid w:val="00FB7761"/>
    <w:rsid w:val="00FC16A2"/>
    <w:rsid w:val="00FC32BA"/>
    <w:rsid w:val="00FC34DF"/>
    <w:rsid w:val="00FC3DCB"/>
    <w:rsid w:val="00FC5DD6"/>
    <w:rsid w:val="00FD0A8F"/>
    <w:rsid w:val="00FD0E02"/>
    <w:rsid w:val="00FD20B0"/>
    <w:rsid w:val="00FD42CB"/>
    <w:rsid w:val="00FD495C"/>
    <w:rsid w:val="00FD4B12"/>
    <w:rsid w:val="00FD4FC8"/>
    <w:rsid w:val="00FD650E"/>
    <w:rsid w:val="00FE1635"/>
    <w:rsid w:val="00FE227A"/>
    <w:rsid w:val="00FE56AE"/>
    <w:rsid w:val="00FE5C30"/>
    <w:rsid w:val="00FE790D"/>
    <w:rsid w:val="00FF1462"/>
    <w:rsid w:val="00FF26D8"/>
    <w:rsid w:val="00FF2FFA"/>
    <w:rsid w:val="00FF30CA"/>
    <w:rsid w:val="00FF531E"/>
    <w:rsid w:val="00FF5DB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3957A04-A34E-4A83-8E05-08BDE898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392919915">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0FF2F-2F4B-4990-B07F-2D4B9E7DB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4901</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3</cp:revision>
  <cp:lastPrinted>2016-08-04T06:58:00Z</cp:lastPrinted>
  <dcterms:created xsi:type="dcterms:W3CDTF">2020-03-13T13:50:00Z</dcterms:created>
  <dcterms:modified xsi:type="dcterms:W3CDTF">2020-03-13T13:52:00Z</dcterms:modified>
</cp:coreProperties>
</file>